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D68" w:rsidRDefault="00F01073">
      <w:r>
        <w:t xml:space="preserve">Открытый город. 24.03.2017 </w:t>
      </w:r>
    </w:p>
    <w:p w:rsidR="00F01073" w:rsidRDefault="00F01073">
      <w:r>
        <w:rPr>
          <w:noProof/>
          <w:lang w:eastAsia="ru-RU"/>
        </w:rPr>
        <w:drawing>
          <wp:inline distT="0" distB="0" distL="0" distR="0" wp14:anchorId="639F5FA5" wp14:editId="6D4D6720">
            <wp:extent cx="5311775" cy="331993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9494" cy="332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073" w:rsidRPr="00F01073" w:rsidRDefault="00F01073" w:rsidP="00F01073">
      <w:pPr>
        <w:spacing w:after="0"/>
        <w:rPr>
          <w:b/>
          <w:bCs/>
        </w:rPr>
      </w:pPr>
      <w:r w:rsidRPr="00F01073">
        <w:rPr>
          <w:b/>
          <w:bCs/>
        </w:rPr>
        <w:t>В Хабаровске выявлен факт хищения первичной медицинской документации</w:t>
      </w:r>
    </w:p>
    <w:p w:rsidR="00F01073" w:rsidRPr="00F01073" w:rsidRDefault="00F01073" w:rsidP="00F01073">
      <w:pPr>
        <w:spacing w:after="0"/>
        <w:rPr>
          <w:b/>
          <w:bCs/>
        </w:rPr>
      </w:pPr>
      <w:r w:rsidRPr="00F01073">
        <w:rPr>
          <w:b/>
          <w:bCs/>
        </w:rPr>
        <w:t>Это произошло в организации, оказывающей медицинские услуги.</w:t>
      </w:r>
    </w:p>
    <w:p w:rsidR="00F01073" w:rsidRPr="00F01073" w:rsidRDefault="00F01073" w:rsidP="00F01073">
      <w:pPr>
        <w:spacing w:after="0"/>
      </w:pPr>
      <w:r w:rsidRPr="00F01073">
        <w:t xml:space="preserve">   Время </w:t>
      </w:r>
      <w:proofErr w:type="gramStart"/>
      <w:r w:rsidRPr="00F01073">
        <w:t>17:00  |</w:t>
      </w:r>
      <w:proofErr w:type="gramEnd"/>
      <w:r w:rsidRPr="00F01073">
        <w:t>  Дата 24.03.2017</w:t>
      </w:r>
    </w:p>
    <w:p w:rsidR="00F01073" w:rsidRPr="00F01073" w:rsidRDefault="00F01073" w:rsidP="00F01073">
      <w:pPr>
        <w:spacing w:after="0"/>
      </w:pPr>
      <w:r w:rsidRPr="00F01073">
        <w:t>Прокуратурой Железнодорожного района Хабаровска по обращению руководителя территориального органа Росздравнадзора по Хабаровскому краю и ЕАО в феврале 2017 года поведена проверка соблюдения законодательства о здравоохранении в деятельности ООО «ОЗОН», сообщает «Открытый город» со ссылкой на пресс-службу краевой прокуратуры.</w:t>
      </w:r>
    </w:p>
    <w:p w:rsidR="00F01073" w:rsidRPr="00F01073" w:rsidRDefault="00F01073" w:rsidP="00F01073">
      <w:pPr>
        <w:spacing w:after="0"/>
      </w:pPr>
      <w:r w:rsidRPr="00F01073">
        <w:t>Установлено, что в период с 6 октября по 1 ноября 2016 года специалистами отдела страхования ГУ-ХРО ФСС РФ на случай временной нетрудоспособности и в связи с материнством проведена выездная плановая проверка соблюдения порядка выдачи листков нетрудоспособности в ООО «ОЗОН» в 2015 году.</w:t>
      </w:r>
    </w:p>
    <w:p w:rsidR="00F01073" w:rsidRPr="00F01073" w:rsidRDefault="00F01073" w:rsidP="00F01073">
      <w:pPr>
        <w:spacing w:after="0"/>
      </w:pPr>
      <w:r w:rsidRPr="00F01073">
        <w:t>По прибытию в ООО «</w:t>
      </w:r>
      <w:proofErr w:type="gramStart"/>
      <w:r w:rsidRPr="00F01073">
        <w:t>ОЗОН»  специалисты</w:t>
      </w:r>
      <w:proofErr w:type="gramEnd"/>
      <w:r w:rsidRPr="00F01073">
        <w:t xml:space="preserve"> обнаружили, что вся первичная медицинская документация отсутствует.</w:t>
      </w:r>
    </w:p>
    <w:p w:rsidR="00F01073" w:rsidRPr="00F01073" w:rsidRDefault="00F01073" w:rsidP="00F01073">
      <w:pPr>
        <w:spacing w:after="0"/>
      </w:pPr>
      <w:r w:rsidRPr="00F01073">
        <w:t>Данные обстоятельства послужили препятствием для проведения проверки специалистами ГУ-ХРО ФСС РФ, а также стали поводом для обращения в органы прокуратуры.</w:t>
      </w:r>
    </w:p>
    <w:p w:rsidR="00F01073" w:rsidRPr="00F01073" w:rsidRDefault="00F01073" w:rsidP="00F01073">
      <w:pPr>
        <w:spacing w:after="0"/>
      </w:pPr>
      <w:r w:rsidRPr="00F01073">
        <w:t xml:space="preserve">Прокуратурой установлено, что в период с 1 </w:t>
      </w:r>
      <w:proofErr w:type="gramStart"/>
      <w:r w:rsidRPr="00F01073">
        <w:t>января  по</w:t>
      </w:r>
      <w:proofErr w:type="gramEnd"/>
      <w:r w:rsidRPr="00F01073">
        <w:t xml:space="preserve"> 31 декабря 2015 года, находящийся в должности генеральный директор ООО «ОЗОН» ввел в состав учредителей ООО «ОЗОН» с долей 50% уставного капитала и назначил на должность другого генерального директора «ОЗОН». После назначения нового руководства Общества предыдущий директор похитил всю имеющуюся первичную медицинскую документацию, сформированную в ООО «ОЗОН» за весь 2015 год.</w:t>
      </w:r>
    </w:p>
    <w:p w:rsidR="00F01073" w:rsidRPr="00F01073" w:rsidRDefault="00F01073" w:rsidP="00F01073">
      <w:pPr>
        <w:spacing w:after="0"/>
      </w:pPr>
      <w:r w:rsidRPr="00F01073">
        <w:t>Также он похитил указанную документацию во избежание ответственности за незаконную выдачу листка нетрудоспособности.</w:t>
      </w:r>
    </w:p>
    <w:p w:rsidR="00F01073" w:rsidRPr="00F01073" w:rsidRDefault="00F01073" w:rsidP="00F01073">
      <w:pPr>
        <w:spacing w:after="0"/>
      </w:pPr>
      <w:r w:rsidRPr="00F01073">
        <w:t>По данному факту прокурором Железнодорожного района Хабаровска в порядке, предусмотренном п. 2 ч. 2 ст. 37 Уголовно-процессуального кодекса Российской Федерации, в ОД ОП № 8 УМВД России по Хабаровску направлены материалы вышеуказанной проверки для решения вопроса об уголовном преследовании.</w:t>
      </w:r>
    </w:p>
    <w:p w:rsidR="00F01073" w:rsidRPr="00F01073" w:rsidRDefault="00F01073" w:rsidP="00F01073">
      <w:pPr>
        <w:spacing w:after="0"/>
      </w:pPr>
      <w:r w:rsidRPr="00F01073">
        <w:t>По результатам рассмотрения материалов проверки прокуратуры Железнодорожного района ОД ОП № 8 УМВД России по Хабаровску возбуждено уголовное дело по признакам преступления, предусмотренного ч. 1 ст. 325 Уголовного кодекса Российской Федерации.</w:t>
      </w:r>
    </w:p>
    <w:p w:rsidR="00F01073" w:rsidRPr="00F01073" w:rsidRDefault="00F01073" w:rsidP="00F01073">
      <w:pPr>
        <w:spacing w:after="0"/>
      </w:pPr>
      <w:r w:rsidRPr="00F01073">
        <w:t>А.Г.</w:t>
      </w:r>
      <w:r>
        <w:t xml:space="preserve"> </w:t>
      </w:r>
      <w:bookmarkStart w:id="0" w:name="_GoBack"/>
      <w:bookmarkEnd w:id="0"/>
    </w:p>
    <w:sectPr w:rsidR="00F01073" w:rsidRPr="00F01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073"/>
    <w:rsid w:val="00C04D68"/>
    <w:rsid w:val="00F0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48DD3-E656-4120-A833-C1EBD122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702">
          <w:marLeft w:val="0"/>
          <w:marRight w:val="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cp:lastPrinted>2017-04-25T01:06:00Z</cp:lastPrinted>
  <dcterms:created xsi:type="dcterms:W3CDTF">2017-04-25T01:03:00Z</dcterms:created>
  <dcterms:modified xsi:type="dcterms:W3CDTF">2017-04-25T01:07:00Z</dcterms:modified>
</cp:coreProperties>
</file>