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95C" w:rsidRDefault="0015795C">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4" w:history="1">
        <w:proofErr w:type="spellStart"/>
        <w:r>
          <w:rPr>
            <w:rFonts w:ascii="Calibri" w:hAnsi="Calibri" w:cs="Calibri"/>
            <w:color w:val="0000FF"/>
          </w:rPr>
          <w:t>КонсультантПлюс</w:t>
        </w:r>
        <w:proofErr w:type="spellEnd"/>
      </w:hyperlink>
      <w:r>
        <w:rPr>
          <w:rFonts w:ascii="Calibri" w:hAnsi="Calibri" w:cs="Calibri"/>
        </w:rPr>
        <w:br/>
      </w:r>
    </w:p>
    <w:p w:rsidR="0015795C" w:rsidRDefault="0015795C">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15795C">
        <w:tc>
          <w:tcPr>
            <w:tcW w:w="4677" w:type="dxa"/>
            <w:tcMar>
              <w:top w:w="0" w:type="dxa"/>
              <w:left w:w="0" w:type="dxa"/>
              <w:bottom w:w="0" w:type="dxa"/>
              <w:right w:w="0" w:type="dxa"/>
            </w:tcMar>
          </w:tcPr>
          <w:p w:rsidR="0015795C" w:rsidRDefault="0015795C">
            <w:pPr>
              <w:widowControl w:val="0"/>
              <w:autoSpaceDE w:val="0"/>
              <w:autoSpaceDN w:val="0"/>
              <w:adjustRightInd w:val="0"/>
              <w:spacing w:after="0" w:line="240" w:lineRule="auto"/>
              <w:rPr>
                <w:rFonts w:ascii="Calibri" w:hAnsi="Calibri" w:cs="Calibri"/>
              </w:rPr>
            </w:pPr>
            <w:r>
              <w:rPr>
                <w:rFonts w:ascii="Calibri" w:hAnsi="Calibri" w:cs="Calibri"/>
              </w:rPr>
              <w:t>24 ноября 1995 года</w:t>
            </w:r>
          </w:p>
        </w:tc>
        <w:tc>
          <w:tcPr>
            <w:tcW w:w="4677" w:type="dxa"/>
            <w:tcMar>
              <w:top w:w="0" w:type="dxa"/>
              <w:left w:w="0" w:type="dxa"/>
              <w:bottom w:w="0" w:type="dxa"/>
              <w:right w:w="0" w:type="dxa"/>
            </w:tcMar>
          </w:tcPr>
          <w:p w:rsidR="0015795C" w:rsidRDefault="0015795C">
            <w:pPr>
              <w:widowControl w:val="0"/>
              <w:autoSpaceDE w:val="0"/>
              <w:autoSpaceDN w:val="0"/>
              <w:adjustRightInd w:val="0"/>
              <w:spacing w:after="0" w:line="240" w:lineRule="auto"/>
              <w:jc w:val="right"/>
              <w:rPr>
                <w:rFonts w:ascii="Calibri" w:hAnsi="Calibri" w:cs="Calibri"/>
              </w:rPr>
            </w:pPr>
            <w:r>
              <w:rPr>
                <w:rFonts w:ascii="Calibri" w:hAnsi="Calibri" w:cs="Calibri"/>
              </w:rPr>
              <w:t>N 181-ФЗ</w:t>
            </w:r>
          </w:p>
        </w:tc>
      </w:tr>
    </w:tbl>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15795C" w:rsidRDefault="0015795C">
      <w:pPr>
        <w:widowControl w:val="0"/>
        <w:autoSpaceDE w:val="0"/>
        <w:autoSpaceDN w:val="0"/>
        <w:adjustRightInd w:val="0"/>
        <w:spacing w:after="0" w:line="240" w:lineRule="auto"/>
        <w:jc w:val="center"/>
        <w:rPr>
          <w:rFonts w:ascii="Calibri" w:hAnsi="Calibri" w:cs="Calibri"/>
          <w:b/>
          <w:bCs/>
        </w:rPr>
      </w:pPr>
    </w:p>
    <w:p w:rsidR="0015795C" w:rsidRDefault="001579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15795C" w:rsidRDefault="0015795C">
      <w:pPr>
        <w:widowControl w:val="0"/>
        <w:autoSpaceDE w:val="0"/>
        <w:autoSpaceDN w:val="0"/>
        <w:adjustRightInd w:val="0"/>
        <w:spacing w:after="0" w:line="240" w:lineRule="auto"/>
        <w:jc w:val="center"/>
        <w:rPr>
          <w:rFonts w:ascii="Calibri" w:hAnsi="Calibri" w:cs="Calibri"/>
          <w:b/>
          <w:bCs/>
        </w:rPr>
      </w:pPr>
    </w:p>
    <w:p w:rsidR="0015795C" w:rsidRDefault="001579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СОЦИАЛЬНОЙ ЗАЩИТЕ ИНВАЛИДОВ В РОССИЙСКОЙ ФЕДЕРАЦИИ</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15795C" w:rsidRDefault="0015795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15795C" w:rsidRDefault="0015795C">
      <w:pPr>
        <w:widowControl w:val="0"/>
        <w:autoSpaceDE w:val="0"/>
        <w:autoSpaceDN w:val="0"/>
        <w:adjustRightInd w:val="0"/>
        <w:spacing w:after="0" w:line="240" w:lineRule="auto"/>
        <w:jc w:val="right"/>
        <w:rPr>
          <w:rFonts w:ascii="Calibri" w:hAnsi="Calibri" w:cs="Calibri"/>
        </w:rPr>
      </w:pPr>
      <w:r>
        <w:rPr>
          <w:rFonts w:ascii="Calibri" w:hAnsi="Calibri" w:cs="Calibri"/>
        </w:rPr>
        <w:t>20 июля 1995 года</w:t>
      </w:r>
    </w:p>
    <w:p w:rsidR="0015795C" w:rsidRDefault="0015795C">
      <w:pPr>
        <w:widowControl w:val="0"/>
        <w:autoSpaceDE w:val="0"/>
        <w:autoSpaceDN w:val="0"/>
        <w:adjustRightInd w:val="0"/>
        <w:spacing w:after="0" w:line="240" w:lineRule="auto"/>
        <w:jc w:val="right"/>
        <w:rPr>
          <w:rFonts w:ascii="Calibri" w:hAnsi="Calibri" w:cs="Calibri"/>
        </w:rPr>
      </w:pPr>
    </w:p>
    <w:p w:rsidR="0015795C" w:rsidRDefault="0015795C">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15795C" w:rsidRDefault="0015795C">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15795C" w:rsidRDefault="0015795C">
      <w:pPr>
        <w:widowControl w:val="0"/>
        <w:autoSpaceDE w:val="0"/>
        <w:autoSpaceDN w:val="0"/>
        <w:adjustRightInd w:val="0"/>
        <w:spacing w:after="0" w:line="240" w:lineRule="auto"/>
        <w:jc w:val="right"/>
        <w:rPr>
          <w:rFonts w:ascii="Calibri" w:hAnsi="Calibri" w:cs="Calibri"/>
        </w:rPr>
      </w:pPr>
      <w:r>
        <w:rPr>
          <w:rFonts w:ascii="Calibri" w:hAnsi="Calibri" w:cs="Calibri"/>
        </w:rPr>
        <w:t>15 ноября 1995 года</w:t>
      </w:r>
    </w:p>
    <w:p w:rsidR="0015795C" w:rsidRDefault="0015795C">
      <w:pPr>
        <w:widowControl w:val="0"/>
        <w:autoSpaceDE w:val="0"/>
        <w:autoSpaceDN w:val="0"/>
        <w:adjustRightInd w:val="0"/>
        <w:spacing w:after="0" w:line="240" w:lineRule="auto"/>
        <w:jc w:val="center"/>
        <w:rPr>
          <w:rFonts w:ascii="Calibri" w:hAnsi="Calibri" w:cs="Calibri"/>
        </w:rPr>
      </w:pP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24.07.1998 </w:t>
      </w:r>
      <w:r>
        <w:rPr>
          <w:rFonts w:ascii="Calibri" w:hAnsi="Calibri" w:cs="Calibri"/>
        </w:rPr>
        <w:fldChar w:fldCharType="begin"/>
      </w:r>
      <w:r>
        <w:rPr>
          <w:rFonts w:ascii="Calibri" w:hAnsi="Calibri" w:cs="Calibri"/>
        </w:rPr>
        <w:instrText xml:space="preserve">HYPERLINK consultantplus://offline/ref=8C301159D82661B104EDF1A0CDF31FACDCB7F546E5A5F56E92730BFD29EAF3CF981FC308EBC80413m4sBB </w:instrText>
      </w:r>
      <w:r>
        <w:rPr>
          <w:rFonts w:ascii="Calibri" w:hAnsi="Calibri" w:cs="Calibri"/>
        </w:rPr>
        <w:fldChar w:fldCharType="separate"/>
      </w:r>
      <w:r>
        <w:rPr>
          <w:rFonts w:ascii="Calibri" w:hAnsi="Calibri" w:cs="Calibri"/>
          <w:color w:val="0000FF"/>
        </w:rPr>
        <w:t>N 125-ФЗ,</w:t>
      </w:r>
      <w:r>
        <w:rPr>
          <w:rFonts w:ascii="Calibri" w:hAnsi="Calibri" w:cs="Calibri"/>
        </w:rPr>
        <w:fldChar w:fldCharType="end"/>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04.01.1999 </w:t>
      </w:r>
      <w:r>
        <w:rPr>
          <w:rFonts w:ascii="Calibri" w:hAnsi="Calibri" w:cs="Calibri"/>
        </w:rPr>
        <w:fldChar w:fldCharType="begin"/>
      </w:r>
      <w:r>
        <w:rPr>
          <w:rFonts w:ascii="Calibri" w:hAnsi="Calibri" w:cs="Calibri"/>
        </w:rPr>
        <w:instrText xml:space="preserve">HYPERLINK consultantplus://offline/ref=8C301159D82661B104EDF1A0CDF31FACDFB0F549E6A6A8649A2A07FF2EE5ACD89F56CF09EBC806m1sDB </w:instrText>
      </w:r>
      <w:r>
        <w:rPr>
          <w:rFonts w:ascii="Calibri" w:hAnsi="Calibri" w:cs="Calibri"/>
        </w:rPr>
        <w:fldChar w:fldCharType="separate"/>
      </w:r>
      <w:r>
        <w:rPr>
          <w:rFonts w:ascii="Calibri" w:hAnsi="Calibri" w:cs="Calibri"/>
          <w:color w:val="0000FF"/>
        </w:rPr>
        <w:t>N 5-ФЗ,</w:t>
      </w:r>
      <w:r>
        <w:rPr>
          <w:rFonts w:ascii="Calibri" w:hAnsi="Calibri" w:cs="Calibri"/>
        </w:rPr>
        <w:fldChar w:fldCharType="end"/>
      </w:r>
      <w:r>
        <w:rPr>
          <w:rFonts w:ascii="Calibri" w:hAnsi="Calibri" w:cs="Calibri"/>
        </w:rPr>
        <w:t xml:space="preserve"> от 17.07.1999 </w:t>
      </w:r>
      <w:r>
        <w:rPr>
          <w:rFonts w:ascii="Calibri" w:hAnsi="Calibri" w:cs="Calibri"/>
        </w:rPr>
        <w:fldChar w:fldCharType="begin"/>
      </w:r>
      <w:r>
        <w:rPr>
          <w:rFonts w:ascii="Calibri" w:hAnsi="Calibri" w:cs="Calibri"/>
        </w:rPr>
        <w:instrText xml:space="preserve">HYPERLINK consultantplus://offline/ref=8C301159D82661B104EDF1A0CDF31FACD4B4F54BECFBA26CC32605F821BABBDFD65ACE09EBC8m0sEB </w:instrText>
      </w:r>
      <w:r>
        <w:rPr>
          <w:rFonts w:ascii="Calibri" w:hAnsi="Calibri" w:cs="Calibri"/>
        </w:rPr>
        <w:fldChar w:fldCharType="separate"/>
      </w:r>
      <w:r>
        <w:rPr>
          <w:rFonts w:ascii="Calibri" w:hAnsi="Calibri" w:cs="Calibri"/>
          <w:color w:val="0000FF"/>
        </w:rPr>
        <w:t>N 172-ФЗ,</w:t>
      </w:r>
      <w:r>
        <w:rPr>
          <w:rFonts w:ascii="Calibri" w:hAnsi="Calibri" w:cs="Calibri"/>
        </w:rPr>
        <w:fldChar w:fldCharType="end"/>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27.05.2000 </w:t>
      </w:r>
      <w:r>
        <w:rPr>
          <w:rFonts w:ascii="Calibri" w:hAnsi="Calibri" w:cs="Calibri"/>
        </w:rPr>
        <w:fldChar w:fldCharType="begin"/>
      </w:r>
      <w:r>
        <w:rPr>
          <w:rFonts w:ascii="Calibri" w:hAnsi="Calibri" w:cs="Calibri"/>
        </w:rPr>
        <w:instrText xml:space="preserve">HYPERLINK consultantplus://offline/ref=8C301159D82661B104EDF1A0CDF31FACDFB6F24FE1A6A8649A2A07FF2EE5ACD89F56CF09EBC806m1s2B </w:instrText>
      </w:r>
      <w:r>
        <w:rPr>
          <w:rFonts w:ascii="Calibri" w:hAnsi="Calibri" w:cs="Calibri"/>
        </w:rPr>
        <w:fldChar w:fldCharType="separate"/>
      </w:r>
      <w:r>
        <w:rPr>
          <w:rFonts w:ascii="Calibri" w:hAnsi="Calibri" w:cs="Calibri"/>
          <w:color w:val="0000FF"/>
        </w:rPr>
        <w:t>N 78-ФЗ,</w:t>
      </w:r>
      <w:r>
        <w:rPr>
          <w:rFonts w:ascii="Calibri" w:hAnsi="Calibri" w:cs="Calibri"/>
        </w:rPr>
        <w:fldChar w:fldCharType="end"/>
      </w:r>
      <w:r>
        <w:rPr>
          <w:rFonts w:ascii="Calibri" w:hAnsi="Calibri" w:cs="Calibri"/>
        </w:rPr>
        <w:t xml:space="preserve"> от 09.06.2001 </w:t>
      </w:r>
      <w:r>
        <w:rPr>
          <w:rFonts w:ascii="Calibri" w:hAnsi="Calibri" w:cs="Calibri"/>
        </w:rPr>
        <w:fldChar w:fldCharType="begin"/>
      </w:r>
      <w:r>
        <w:rPr>
          <w:rFonts w:ascii="Calibri" w:hAnsi="Calibri" w:cs="Calibri"/>
        </w:rPr>
        <w:instrText xml:space="preserve">HYPERLINK consultantplus://offline/ref=8C301159D82661B104EDF1A0CDF31FACDEB3F14DEFA6A8649A2A07FF2EE5ACD89F56CF09EBC806m1sDB </w:instrText>
      </w:r>
      <w:r>
        <w:rPr>
          <w:rFonts w:ascii="Calibri" w:hAnsi="Calibri" w:cs="Calibri"/>
        </w:rPr>
        <w:fldChar w:fldCharType="separate"/>
      </w:r>
      <w:r>
        <w:rPr>
          <w:rFonts w:ascii="Calibri" w:hAnsi="Calibri" w:cs="Calibri"/>
          <w:color w:val="0000FF"/>
        </w:rPr>
        <w:t>N 74-ФЗ,</w:t>
      </w:r>
      <w:r>
        <w:rPr>
          <w:rFonts w:ascii="Calibri" w:hAnsi="Calibri" w:cs="Calibri"/>
        </w:rPr>
        <w:fldChar w:fldCharType="end"/>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08.08.2001 </w:t>
      </w:r>
      <w:r>
        <w:rPr>
          <w:rFonts w:ascii="Calibri" w:hAnsi="Calibri" w:cs="Calibri"/>
        </w:rPr>
        <w:fldChar w:fldCharType="begin"/>
      </w:r>
      <w:r>
        <w:rPr>
          <w:rFonts w:ascii="Calibri" w:hAnsi="Calibri" w:cs="Calibri"/>
        </w:rPr>
        <w:instrText xml:space="preserve">HYPERLINK consultantplus://offline/ref=8C301159D82661B104EDF1A0CDF31FACDCB4F547E2A9F56E92730BFD29EAF3CF981FC308EBC8061Am4s6B </w:instrText>
      </w:r>
      <w:r>
        <w:rPr>
          <w:rFonts w:ascii="Calibri" w:hAnsi="Calibri" w:cs="Calibri"/>
        </w:rPr>
        <w:fldChar w:fldCharType="separate"/>
      </w:r>
      <w:r>
        <w:rPr>
          <w:rFonts w:ascii="Calibri" w:hAnsi="Calibri" w:cs="Calibri"/>
          <w:color w:val="0000FF"/>
        </w:rPr>
        <w:t>N 123-ФЗ,</w:t>
      </w:r>
      <w:r>
        <w:rPr>
          <w:rFonts w:ascii="Calibri" w:hAnsi="Calibri" w:cs="Calibri"/>
        </w:rPr>
        <w:fldChar w:fldCharType="end"/>
      </w:r>
      <w:r>
        <w:rPr>
          <w:rFonts w:ascii="Calibri" w:hAnsi="Calibri" w:cs="Calibri"/>
        </w:rPr>
        <w:t xml:space="preserve"> от 29.12.2001 </w:t>
      </w:r>
      <w:r>
        <w:rPr>
          <w:rFonts w:ascii="Calibri" w:hAnsi="Calibri" w:cs="Calibri"/>
        </w:rPr>
        <w:fldChar w:fldCharType="begin"/>
      </w:r>
      <w:r>
        <w:rPr>
          <w:rFonts w:ascii="Calibri" w:hAnsi="Calibri" w:cs="Calibri"/>
        </w:rPr>
        <w:instrText xml:space="preserve">HYPERLINK consultantplus://offline/ref=8C301159D82661B104EDF1A0CDF31FACD9B8F546E0A6A8649A2A07FF2EE5ACD89F56CF09EBC806m1s2B </w:instrText>
      </w:r>
      <w:r>
        <w:rPr>
          <w:rFonts w:ascii="Calibri" w:hAnsi="Calibri" w:cs="Calibri"/>
        </w:rPr>
        <w:fldChar w:fldCharType="separate"/>
      </w:r>
      <w:r>
        <w:rPr>
          <w:rFonts w:ascii="Calibri" w:hAnsi="Calibri" w:cs="Calibri"/>
          <w:color w:val="0000FF"/>
        </w:rPr>
        <w:t>N 188-ФЗ,</w:t>
      </w:r>
      <w:r>
        <w:rPr>
          <w:rFonts w:ascii="Calibri" w:hAnsi="Calibri" w:cs="Calibri"/>
        </w:rPr>
        <w:fldChar w:fldCharType="end"/>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30.12.2001 </w:t>
      </w:r>
      <w:r>
        <w:rPr>
          <w:rFonts w:ascii="Calibri" w:hAnsi="Calibri" w:cs="Calibri"/>
        </w:rPr>
        <w:fldChar w:fldCharType="begin"/>
      </w:r>
      <w:r>
        <w:rPr>
          <w:rFonts w:ascii="Calibri" w:hAnsi="Calibri" w:cs="Calibri"/>
        </w:rPr>
        <w:instrText xml:space="preserve">HYPERLINK consultantplus://offline/ref=8C301159D82661B104EDF1A0CDF31FACDAB0F14DE4A6A8649A2A07FF2EE5ACD89F56CF09EBC906m1s8B </w:instrText>
      </w:r>
      <w:r>
        <w:rPr>
          <w:rFonts w:ascii="Calibri" w:hAnsi="Calibri" w:cs="Calibri"/>
        </w:rPr>
        <w:fldChar w:fldCharType="separate"/>
      </w:r>
      <w:r>
        <w:rPr>
          <w:rFonts w:ascii="Calibri" w:hAnsi="Calibri" w:cs="Calibri"/>
          <w:color w:val="0000FF"/>
        </w:rPr>
        <w:t>N 196-ФЗ,</w:t>
      </w:r>
      <w:r>
        <w:rPr>
          <w:rFonts w:ascii="Calibri" w:hAnsi="Calibri" w:cs="Calibri"/>
        </w:rPr>
        <w:fldChar w:fldCharType="end"/>
      </w:r>
      <w:r>
        <w:rPr>
          <w:rFonts w:ascii="Calibri" w:hAnsi="Calibri" w:cs="Calibri"/>
        </w:rPr>
        <w:t xml:space="preserve"> от 29.05.2002 </w:t>
      </w:r>
      <w:r>
        <w:rPr>
          <w:rFonts w:ascii="Calibri" w:hAnsi="Calibri" w:cs="Calibri"/>
        </w:rPr>
        <w:fldChar w:fldCharType="begin"/>
      </w:r>
      <w:r>
        <w:rPr>
          <w:rFonts w:ascii="Calibri" w:hAnsi="Calibri" w:cs="Calibri"/>
        </w:rPr>
        <w:instrText xml:space="preserve">HYPERLINK consultantplus://offline/ref=8C301159D82661B104EDF1A0CDF31FACDCB7F44BE5A8F56E92730BFD29EAF3CF981FC308EBC90112m4sFB </w:instrText>
      </w:r>
      <w:r>
        <w:rPr>
          <w:rFonts w:ascii="Calibri" w:hAnsi="Calibri" w:cs="Calibri"/>
        </w:rPr>
        <w:fldChar w:fldCharType="separate"/>
      </w:r>
      <w:r>
        <w:rPr>
          <w:rFonts w:ascii="Calibri" w:hAnsi="Calibri" w:cs="Calibri"/>
          <w:color w:val="0000FF"/>
        </w:rPr>
        <w:t>N 57-ФЗ,</w:t>
      </w:r>
      <w:r>
        <w:rPr>
          <w:rFonts w:ascii="Calibri" w:hAnsi="Calibri" w:cs="Calibri"/>
        </w:rPr>
        <w:fldChar w:fldCharType="end"/>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10.01.2003 </w:t>
      </w:r>
      <w:r>
        <w:rPr>
          <w:rFonts w:ascii="Calibri" w:hAnsi="Calibri" w:cs="Calibri"/>
        </w:rPr>
        <w:fldChar w:fldCharType="begin"/>
      </w:r>
      <w:r>
        <w:rPr>
          <w:rFonts w:ascii="Calibri" w:hAnsi="Calibri" w:cs="Calibri"/>
        </w:rPr>
        <w:instrText xml:space="preserve">HYPERLINK consultantplus://offline/ref=8C301159D82661B104EDF1A0CDF31FACDCB7F44EE7ADF56E92730BFD29EAF3CF981FC308EBC80713m4sEB </w:instrText>
      </w:r>
      <w:r>
        <w:rPr>
          <w:rFonts w:ascii="Calibri" w:hAnsi="Calibri" w:cs="Calibri"/>
        </w:rPr>
        <w:fldChar w:fldCharType="separate"/>
      </w:r>
      <w:r>
        <w:rPr>
          <w:rFonts w:ascii="Calibri" w:hAnsi="Calibri" w:cs="Calibri"/>
          <w:color w:val="0000FF"/>
        </w:rPr>
        <w:t>N 15-ФЗ,</w:t>
      </w:r>
      <w:r>
        <w:rPr>
          <w:rFonts w:ascii="Calibri" w:hAnsi="Calibri" w:cs="Calibri"/>
        </w:rPr>
        <w:fldChar w:fldCharType="end"/>
      </w:r>
      <w:r>
        <w:rPr>
          <w:rFonts w:ascii="Calibri" w:hAnsi="Calibri" w:cs="Calibri"/>
        </w:rPr>
        <w:t xml:space="preserve"> от 23.10.2003 </w:t>
      </w:r>
      <w:r>
        <w:rPr>
          <w:rFonts w:ascii="Calibri" w:hAnsi="Calibri" w:cs="Calibri"/>
        </w:rPr>
        <w:fldChar w:fldCharType="begin"/>
      </w:r>
      <w:r>
        <w:rPr>
          <w:rFonts w:ascii="Calibri" w:hAnsi="Calibri" w:cs="Calibri"/>
        </w:rPr>
        <w:instrText xml:space="preserve">HYPERLINK consultantplus://offline/ref=8C301159D82661B104EDF1A0CDF31FACD9B8F44FE1A6A8649A2A07FF2EE5ACD89F56CF09EBC806m1s2B </w:instrText>
      </w:r>
      <w:r>
        <w:rPr>
          <w:rFonts w:ascii="Calibri" w:hAnsi="Calibri" w:cs="Calibri"/>
        </w:rPr>
        <w:fldChar w:fldCharType="separate"/>
      </w:r>
      <w:r>
        <w:rPr>
          <w:rFonts w:ascii="Calibri" w:hAnsi="Calibri" w:cs="Calibri"/>
          <w:color w:val="0000FF"/>
        </w:rPr>
        <w:t>N 132-ФЗ,</w:t>
      </w:r>
      <w:r>
        <w:rPr>
          <w:rFonts w:ascii="Calibri" w:hAnsi="Calibri" w:cs="Calibri"/>
        </w:rPr>
        <w:fldChar w:fldCharType="end"/>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22.08.2004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consultantplus://offline/ref=8C301159D82661B104EDF1A0CDF31FACDCB6F946E7AEF56E92730BFD29EAF3CF981FC308EBCA0F1Dm4sFB </w:instrText>
      </w:r>
      <w:r>
        <w:rPr>
          <w:rFonts w:ascii="Calibri" w:hAnsi="Calibri" w:cs="Calibri"/>
        </w:rPr>
        <w:fldChar w:fldCharType="separate"/>
      </w:r>
      <w:r>
        <w:rPr>
          <w:rFonts w:ascii="Calibri" w:hAnsi="Calibri" w:cs="Calibri"/>
          <w:color w:val="0000FF"/>
        </w:rPr>
        <w:t>N 122-ФЗ</w:t>
      </w:r>
      <w:r>
        <w:rPr>
          <w:rFonts w:ascii="Calibri" w:hAnsi="Calibri" w:cs="Calibri"/>
        </w:rPr>
        <w:fldChar w:fldCharType="end"/>
      </w:r>
      <w:r>
        <w:rPr>
          <w:rFonts w:ascii="Calibri" w:hAnsi="Calibri" w:cs="Calibri"/>
        </w:rPr>
        <w:t xml:space="preserve"> (ред. 29.12.2004), от 29.12.2004 </w:t>
      </w:r>
      <w:r>
        <w:rPr>
          <w:rFonts w:ascii="Calibri" w:hAnsi="Calibri" w:cs="Calibri"/>
        </w:rPr>
        <w:fldChar w:fldCharType="begin"/>
      </w:r>
      <w:r>
        <w:rPr>
          <w:rFonts w:ascii="Calibri" w:hAnsi="Calibri" w:cs="Calibri"/>
        </w:rPr>
        <w:instrText xml:space="preserve">HYPERLINK consultantplus://offline/ref=8C301159D82661B104EDF1A0CDF31FACDCB7F24AE2A8F56E92730BFD29EAF3CF981FC308EBC80719m4sBB </w:instrText>
      </w:r>
      <w:r>
        <w:rPr>
          <w:rFonts w:ascii="Calibri" w:hAnsi="Calibri" w:cs="Calibri"/>
        </w:rPr>
        <w:fldChar w:fldCharType="separate"/>
      </w:r>
      <w:r>
        <w:rPr>
          <w:rFonts w:ascii="Calibri" w:hAnsi="Calibri" w:cs="Calibri"/>
          <w:color w:val="0000FF"/>
        </w:rPr>
        <w:t>N 199-ФЗ,</w:t>
      </w:r>
      <w:r>
        <w:rPr>
          <w:rFonts w:ascii="Calibri" w:hAnsi="Calibri" w:cs="Calibri"/>
        </w:rPr>
        <w:fldChar w:fldCharType="end"/>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31.12.2005 </w:t>
      </w:r>
      <w:r>
        <w:rPr>
          <w:rFonts w:ascii="Calibri" w:hAnsi="Calibri" w:cs="Calibri"/>
        </w:rPr>
        <w:fldChar w:fldCharType="begin"/>
      </w:r>
      <w:r>
        <w:rPr>
          <w:rFonts w:ascii="Calibri" w:hAnsi="Calibri" w:cs="Calibri"/>
        </w:rPr>
        <w:instrText xml:space="preserve">HYPERLINK consultantplus://offline/ref=8C301159D82661B104EDF1A0CDF31FACDCB6F14EE2AEF56E92730BFD29EAF3CF981FC308EBC8021Am4s9B </w:instrText>
      </w:r>
      <w:r>
        <w:rPr>
          <w:rFonts w:ascii="Calibri" w:hAnsi="Calibri" w:cs="Calibri"/>
        </w:rPr>
        <w:fldChar w:fldCharType="separate"/>
      </w:r>
      <w:r>
        <w:rPr>
          <w:rFonts w:ascii="Calibri" w:hAnsi="Calibri" w:cs="Calibri"/>
          <w:color w:val="0000FF"/>
        </w:rPr>
        <w:t>N 199-ФЗ</w:t>
      </w:r>
      <w:r>
        <w:rPr>
          <w:rFonts w:ascii="Calibri" w:hAnsi="Calibri" w:cs="Calibri"/>
        </w:rPr>
        <w:fldChar w:fldCharType="end"/>
      </w:r>
      <w:r>
        <w:rPr>
          <w:rFonts w:ascii="Calibri" w:hAnsi="Calibri" w:cs="Calibri"/>
        </w:rPr>
        <w:t xml:space="preserve">, от 18.10.2007 </w:t>
      </w:r>
      <w:r>
        <w:rPr>
          <w:rFonts w:ascii="Calibri" w:hAnsi="Calibri" w:cs="Calibri"/>
        </w:rPr>
        <w:fldChar w:fldCharType="begin"/>
      </w:r>
      <w:r>
        <w:rPr>
          <w:rFonts w:ascii="Calibri" w:hAnsi="Calibri" w:cs="Calibri"/>
        </w:rPr>
        <w:instrText xml:space="preserve">HYPERLINK consultantplus://offline/ref=8C301159D82661B104EDF1A0CDF31FACDAB0F94BE7A6A8649A2A07FF2EE5ACD89F56CF09EBC903m1sEB </w:instrText>
      </w:r>
      <w:r>
        <w:rPr>
          <w:rFonts w:ascii="Calibri" w:hAnsi="Calibri" w:cs="Calibri"/>
        </w:rPr>
        <w:fldChar w:fldCharType="separate"/>
      </w:r>
      <w:r>
        <w:rPr>
          <w:rFonts w:ascii="Calibri" w:hAnsi="Calibri" w:cs="Calibri"/>
          <w:color w:val="0000FF"/>
        </w:rPr>
        <w:t>N 230-ФЗ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01.12.2007 </w:t>
      </w:r>
      <w:r>
        <w:rPr>
          <w:rFonts w:ascii="Calibri" w:hAnsi="Calibri" w:cs="Calibri"/>
        </w:rPr>
        <w:fldChar w:fldCharType="begin"/>
      </w:r>
      <w:r>
        <w:rPr>
          <w:rFonts w:ascii="Calibri" w:hAnsi="Calibri" w:cs="Calibri"/>
        </w:rPr>
        <w:instrText xml:space="preserve">HYPERLINK consultantplus://offline/ref=8C301159D82661B104EDF1A0CDF31FACDCB5F14AEFADF56E92730BFD29EAF3CF981FC308EBC8071Bm4s8B </w:instrText>
      </w:r>
      <w:r>
        <w:rPr>
          <w:rFonts w:ascii="Calibri" w:hAnsi="Calibri" w:cs="Calibri"/>
        </w:rPr>
        <w:fldChar w:fldCharType="separate"/>
      </w:r>
      <w:r>
        <w:rPr>
          <w:rFonts w:ascii="Calibri" w:hAnsi="Calibri" w:cs="Calibri"/>
          <w:color w:val="0000FF"/>
        </w:rPr>
        <w:t>N 309-ФЗ</w:t>
      </w:r>
      <w:r>
        <w:rPr>
          <w:rFonts w:ascii="Calibri" w:hAnsi="Calibri" w:cs="Calibri"/>
        </w:rPr>
        <w:fldChar w:fldCharType="end"/>
      </w:r>
      <w:r>
        <w:rPr>
          <w:rFonts w:ascii="Calibri" w:hAnsi="Calibri" w:cs="Calibri"/>
        </w:rPr>
        <w:t xml:space="preserve">, от 01.03.2008 </w:t>
      </w:r>
      <w:r>
        <w:rPr>
          <w:rFonts w:ascii="Calibri" w:hAnsi="Calibri" w:cs="Calibri"/>
        </w:rPr>
        <w:fldChar w:fldCharType="begin"/>
      </w:r>
      <w:r>
        <w:rPr>
          <w:rFonts w:ascii="Calibri" w:hAnsi="Calibri" w:cs="Calibri"/>
        </w:rPr>
        <w:instrText xml:space="preserve">HYPERLINK consultantplus://offline/ref=8C301159D82661B104EDF1A0CDF31FACDAB4F048EEA6A8649A2A07FF2EE5ACD89F56CF09EBC802m1s8B </w:instrText>
      </w:r>
      <w:r>
        <w:rPr>
          <w:rFonts w:ascii="Calibri" w:hAnsi="Calibri" w:cs="Calibri"/>
        </w:rPr>
        <w:fldChar w:fldCharType="separate"/>
      </w:r>
      <w:r>
        <w:rPr>
          <w:rFonts w:ascii="Calibri" w:hAnsi="Calibri" w:cs="Calibri"/>
          <w:color w:val="0000FF"/>
        </w:rPr>
        <w:t>N 18-ФЗ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14.07.2008 </w:t>
      </w:r>
      <w:r>
        <w:rPr>
          <w:rFonts w:ascii="Calibri" w:hAnsi="Calibri" w:cs="Calibri"/>
        </w:rPr>
        <w:fldChar w:fldCharType="begin"/>
      </w:r>
      <w:r>
        <w:rPr>
          <w:rFonts w:ascii="Calibri" w:hAnsi="Calibri" w:cs="Calibri"/>
        </w:rPr>
        <w:instrText xml:space="preserve">HYPERLINK consultantplus://offline/ref=8C301159D82661B104EDF1A0CDF31FACDCB2F346E7A5F56E92730BFD29EAF3CF981FC308EBC80619m4sCB </w:instrText>
      </w:r>
      <w:r>
        <w:rPr>
          <w:rFonts w:ascii="Calibri" w:hAnsi="Calibri" w:cs="Calibri"/>
        </w:rPr>
        <w:fldChar w:fldCharType="separate"/>
      </w:r>
      <w:r>
        <w:rPr>
          <w:rFonts w:ascii="Calibri" w:hAnsi="Calibri" w:cs="Calibri"/>
          <w:color w:val="0000FF"/>
        </w:rPr>
        <w:t>N 110-ФЗ</w:t>
      </w:r>
      <w:r>
        <w:rPr>
          <w:rFonts w:ascii="Calibri" w:hAnsi="Calibri" w:cs="Calibri"/>
        </w:rPr>
        <w:fldChar w:fldCharType="end"/>
      </w:r>
      <w:r>
        <w:rPr>
          <w:rFonts w:ascii="Calibri" w:hAnsi="Calibri" w:cs="Calibri"/>
        </w:rPr>
        <w:t xml:space="preserve">, от 23.07.2008 </w:t>
      </w:r>
      <w:r>
        <w:rPr>
          <w:rFonts w:ascii="Calibri" w:hAnsi="Calibri" w:cs="Calibri"/>
        </w:rPr>
        <w:fldChar w:fldCharType="begin"/>
      </w:r>
      <w:r>
        <w:rPr>
          <w:rFonts w:ascii="Calibri" w:hAnsi="Calibri" w:cs="Calibri"/>
        </w:rPr>
        <w:instrText xml:space="preserve">HYPERLINK consultantplus://offline/ref=8C301159D82661B104EDF1A0CDF31FACDCB7F94CE6A8F56E92730BFD29EAF3CF981FC308EBC8071Cm4sBB </w:instrText>
      </w:r>
      <w:r>
        <w:rPr>
          <w:rFonts w:ascii="Calibri" w:hAnsi="Calibri" w:cs="Calibri"/>
        </w:rPr>
        <w:fldChar w:fldCharType="separate"/>
      </w:r>
      <w:r>
        <w:rPr>
          <w:rFonts w:ascii="Calibri" w:hAnsi="Calibri" w:cs="Calibri"/>
          <w:color w:val="0000FF"/>
        </w:rPr>
        <w:t>N 160-ФЗ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22.12.2008 </w:t>
      </w:r>
      <w:r>
        <w:rPr>
          <w:rFonts w:ascii="Calibri" w:hAnsi="Calibri" w:cs="Calibri"/>
        </w:rPr>
        <w:fldChar w:fldCharType="begin"/>
      </w:r>
      <w:r>
        <w:rPr>
          <w:rFonts w:ascii="Calibri" w:hAnsi="Calibri" w:cs="Calibri"/>
        </w:rPr>
        <w:instrText xml:space="preserve">HYPERLINK consultantplus://offline/ref=8C301159D82661B104EDF1A0CDF31FACD5B6F34AEEA6A8649A2A07FF2EE5ACD89F56CF09EBCA07m1sCB </w:instrText>
      </w:r>
      <w:r>
        <w:rPr>
          <w:rFonts w:ascii="Calibri" w:hAnsi="Calibri" w:cs="Calibri"/>
        </w:rPr>
        <w:fldChar w:fldCharType="separate"/>
      </w:r>
      <w:r>
        <w:rPr>
          <w:rFonts w:ascii="Calibri" w:hAnsi="Calibri" w:cs="Calibri"/>
          <w:color w:val="0000FF"/>
        </w:rPr>
        <w:t>N 269-ФЗ</w:t>
      </w:r>
      <w:r>
        <w:rPr>
          <w:rFonts w:ascii="Calibri" w:hAnsi="Calibri" w:cs="Calibri"/>
        </w:rPr>
        <w:fldChar w:fldCharType="end"/>
      </w:r>
      <w:r>
        <w:rPr>
          <w:rFonts w:ascii="Calibri" w:hAnsi="Calibri" w:cs="Calibri"/>
        </w:rPr>
        <w:t xml:space="preserve">, от 28.04.2009 </w:t>
      </w:r>
      <w:r>
        <w:rPr>
          <w:rFonts w:ascii="Calibri" w:hAnsi="Calibri" w:cs="Calibri"/>
        </w:rPr>
        <w:fldChar w:fldCharType="begin"/>
      </w:r>
      <w:r>
        <w:rPr>
          <w:rFonts w:ascii="Calibri" w:hAnsi="Calibri" w:cs="Calibri"/>
        </w:rPr>
        <w:instrText xml:space="preserve">HYPERLINK consultantplus://offline/ref=8C301159D82661B104EDF1A0CDF31FACD5B6F34EE4A6A8649A2A07FF2EE5ACD89F56CF09EBC904m1s8B </w:instrText>
      </w:r>
      <w:r>
        <w:rPr>
          <w:rFonts w:ascii="Calibri" w:hAnsi="Calibri" w:cs="Calibri"/>
        </w:rPr>
        <w:fldChar w:fldCharType="separate"/>
      </w:r>
      <w:r>
        <w:rPr>
          <w:rFonts w:ascii="Calibri" w:hAnsi="Calibri" w:cs="Calibri"/>
          <w:color w:val="0000FF"/>
        </w:rPr>
        <w:t>N 72-ФЗ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24.07.2009 </w:t>
      </w:r>
      <w:r>
        <w:rPr>
          <w:rFonts w:ascii="Calibri" w:hAnsi="Calibri" w:cs="Calibri"/>
        </w:rPr>
        <w:fldChar w:fldCharType="begin"/>
      </w:r>
      <w:r>
        <w:rPr>
          <w:rFonts w:ascii="Calibri" w:hAnsi="Calibri" w:cs="Calibri"/>
        </w:rPr>
        <w:instrText xml:space="preserve">HYPERLINK consultantplus://offline/ref=8C301159D82661B104EDF1A0CDF31FACDCB7F447E1AFF56E92730BFD29EAF3CF981FC308EBC80613m4sEB </w:instrText>
      </w:r>
      <w:r>
        <w:rPr>
          <w:rFonts w:ascii="Calibri" w:hAnsi="Calibri" w:cs="Calibri"/>
        </w:rPr>
        <w:fldChar w:fldCharType="separate"/>
      </w:r>
      <w:r>
        <w:rPr>
          <w:rFonts w:ascii="Calibri" w:hAnsi="Calibri" w:cs="Calibri"/>
          <w:color w:val="0000FF"/>
        </w:rPr>
        <w:t>N 213-ФЗ</w:t>
      </w:r>
      <w:r>
        <w:rPr>
          <w:rFonts w:ascii="Calibri" w:hAnsi="Calibri" w:cs="Calibri"/>
        </w:rPr>
        <w:fldChar w:fldCharType="end"/>
      </w:r>
      <w:r>
        <w:rPr>
          <w:rFonts w:ascii="Calibri" w:hAnsi="Calibri" w:cs="Calibri"/>
        </w:rPr>
        <w:t xml:space="preserve">, от 09.12.2010 </w:t>
      </w:r>
      <w:r>
        <w:rPr>
          <w:rFonts w:ascii="Calibri" w:hAnsi="Calibri" w:cs="Calibri"/>
        </w:rPr>
        <w:fldChar w:fldCharType="begin"/>
      </w:r>
      <w:r>
        <w:rPr>
          <w:rFonts w:ascii="Calibri" w:hAnsi="Calibri" w:cs="Calibri"/>
        </w:rPr>
        <w:instrText xml:space="preserve">HYPERLINK consultantplus://offline/ref=8C301159D82661B104EDF1A0CDF31FACDCB1F648E2A4F56E92730BFD29EAF3CF981FC308EBC8061Bm4sBB </w:instrText>
      </w:r>
      <w:r>
        <w:rPr>
          <w:rFonts w:ascii="Calibri" w:hAnsi="Calibri" w:cs="Calibri"/>
        </w:rPr>
        <w:fldChar w:fldCharType="separate"/>
      </w:r>
      <w:r>
        <w:rPr>
          <w:rFonts w:ascii="Calibri" w:hAnsi="Calibri" w:cs="Calibri"/>
          <w:color w:val="0000FF"/>
        </w:rPr>
        <w:t>N 351-ФЗ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01.07.2011 </w:t>
      </w:r>
      <w:r>
        <w:rPr>
          <w:rFonts w:ascii="Calibri" w:hAnsi="Calibri" w:cs="Calibri"/>
        </w:rPr>
        <w:fldChar w:fldCharType="begin"/>
      </w:r>
      <w:r>
        <w:rPr>
          <w:rFonts w:ascii="Calibri" w:hAnsi="Calibri" w:cs="Calibri"/>
        </w:rPr>
        <w:instrText xml:space="preserve">HYPERLINK consultantplus://offline/ref=8C301159D82661B104EDF1A0CDF31FACDCB7F94EE2ADF56E92730BFD29EAF3CF981FC308EBC8071Am4s9B </w:instrText>
      </w:r>
      <w:r>
        <w:rPr>
          <w:rFonts w:ascii="Calibri" w:hAnsi="Calibri" w:cs="Calibri"/>
        </w:rPr>
        <w:fldChar w:fldCharType="separate"/>
      </w:r>
      <w:r>
        <w:rPr>
          <w:rFonts w:ascii="Calibri" w:hAnsi="Calibri" w:cs="Calibri"/>
          <w:color w:val="0000FF"/>
        </w:rPr>
        <w:t>N 169-ФЗ</w:t>
      </w:r>
      <w:r>
        <w:rPr>
          <w:rFonts w:ascii="Calibri" w:hAnsi="Calibri" w:cs="Calibri"/>
        </w:rPr>
        <w:fldChar w:fldCharType="end"/>
      </w:r>
      <w:r>
        <w:rPr>
          <w:rFonts w:ascii="Calibri" w:hAnsi="Calibri" w:cs="Calibri"/>
        </w:rPr>
        <w:t xml:space="preserve">, от 19.07.2011 </w:t>
      </w:r>
      <w:r>
        <w:rPr>
          <w:rFonts w:ascii="Calibri" w:hAnsi="Calibri" w:cs="Calibri"/>
        </w:rPr>
        <w:fldChar w:fldCharType="begin"/>
      </w:r>
      <w:r>
        <w:rPr>
          <w:rFonts w:ascii="Calibri" w:hAnsi="Calibri" w:cs="Calibri"/>
        </w:rPr>
        <w:instrText xml:space="preserve">HYPERLINK consultantplus://offline/ref=8C301159D82661B104EDF1A0CDF31FACDCB5F14DE5ADF56E92730BFD29EAF3CF981FC308EBC8061Em4s8B </w:instrText>
      </w:r>
      <w:r>
        <w:rPr>
          <w:rFonts w:ascii="Calibri" w:hAnsi="Calibri" w:cs="Calibri"/>
        </w:rPr>
        <w:fldChar w:fldCharType="separate"/>
      </w:r>
      <w:r>
        <w:rPr>
          <w:rFonts w:ascii="Calibri" w:hAnsi="Calibri" w:cs="Calibri"/>
          <w:color w:val="0000FF"/>
        </w:rPr>
        <w:t>N 248-ФЗ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06.11.2011 </w:t>
      </w:r>
      <w:r>
        <w:rPr>
          <w:rFonts w:ascii="Calibri" w:hAnsi="Calibri" w:cs="Calibri"/>
        </w:rPr>
        <w:fldChar w:fldCharType="begin"/>
      </w:r>
      <w:r>
        <w:rPr>
          <w:rFonts w:ascii="Calibri" w:hAnsi="Calibri" w:cs="Calibri"/>
        </w:rPr>
        <w:instrText xml:space="preserve">HYPERLINK consultantplus://offline/ref=8C301159D82661B104EDF1A0CDF31FACDCB3F04EEEA8F56E92730BFD29EAF3CF981FC308EBC8061Am4s6B </w:instrText>
      </w:r>
      <w:r>
        <w:rPr>
          <w:rFonts w:ascii="Calibri" w:hAnsi="Calibri" w:cs="Calibri"/>
        </w:rPr>
        <w:fldChar w:fldCharType="separate"/>
      </w:r>
      <w:r>
        <w:rPr>
          <w:rFonts w:ascii="Calibri" w:hAnsi="Calibri" w:cs="Calibri"/>
          <w:color w:val="0000FF"/>
        </w:rPr>
        <w:t>N 299-ФЗ</w:t>
      </w:r>
      <w:r>
        <w:rPr>
          <w:rFonts w:ascii="Calibri" w:hAnsi="Calibri" w:cs="Calibri"/>
        </w:rPr>
        <w:fldChar w:fldCharType="end"/>
      </w:r>
      <w:r>
        <w:rPr>
          <w:rFonts w:ascii="Calibri" w:hAnsi="Calibri" w:cs="Calibri"/>
        </w:rPr>
        <w:t xml:space="preserve">, от 16.11.2011 </w:t>
      </w:r>
      <w:r>
        <w:rPr>
          <w:rFonts w:ascii="Calibri" w:hAnsi="Calibri" w:cs="Calibri"/>
        </w:rPr>
        <w:fldChar w:fldCharType="begin"/>
      </w:r>
      <w:r>
        <w:rPr>
          <w:rFonts w:ascii="Calibri" w:hAnsi="Calibri" w:cs="Calibri"/>
        </w:rPr>
        <w:instrText xml:space="preserve">HYPERLINK consultantplus://offline/ref=8C301159D82661B104EDF1A0CDF31FACDCB5F14AE6AEF56E92730BFD29EAF3CF981FC308EBC8061Fm4sCB </w:instrText>
      </w:r>
      <w:r>
        <w:rPr>
          <w:rFonts w:ascii="Calibri" w:hAnsi="Calibri" w:cs="Calibri"/>
        </w:rPr>
        <w:fldChar w:fldCharType="separate"/>
      </w:r>
      <w:r>
        <w:rPr>
          <w:rFonts w:ascii="Calibri" w:hAnsi="Calibri" w:cs="Calibri"/>
          <w:color w:val="0000FF"/>
        </w:rPr>
        <w:t>N 318-ФЗ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30.11.2011 </w:t>
      </w:r>
      <w:r>
        <w:rPr>
          <w:rFonts w:ascii="Calibri" w:hAnsi="Calibri" w:cs="Calibri"/>
        </w:rPr>
        <w:fldChar w:fldCharType="begin"/>
      </w:r>
      <w:r>
        <w:rPr>
          <w:rFonts w:ascii="Calibri" w:hAnsi="Calibri" w:cs="Calibri"/>
        </w:rPr>
        <w:instrText xml:space="preserve">HYPERLINK consultantplus://offline/ref=8C301159D82661B104EDF1A0CDF31FACDCB3F34CE4A8F56E92730BFD29EAF3CF981FC308EBC8061Am4s7B </w:instrText>
      </w:r>
      <w:r>
        <w:rPr>
          <w:rFonts w:ascii="Calibri" w:hAnsi="Calibri" w:cs="Calibri"/>
        </w:rPr>
        <w:fldChar w:fldCharType="separate"/>
      </w:r>
      <w:r>
        <w:rPr>
          <w:rFonts w:ascii="Calibri" w:hAnsi="Calibri" w:cs="Calibri"/>
          <w:color w:val="0000FF"/>
        </w:rPr>
        <w:t>N 355-ФЗ</w:t>
      </w:r>
      <w:r>
        <w:rPr>
          <w:rFonts w:ascii="Calibri" w:hAnsi="Calibri" w:cs="Calibri"/>
        </w:rPr>
        <w:fldChar w:fldCharType="end"/>
      </w:r>
      <w:r>
        <w:rPr>
          <w:rFonts w:ascii="Calibri" w:hAnsi="Calibri" w:cs="Calibri"/>
        </w:rPr>
        <w:t xml:space="preserve">, от 10.07.2012 </w:t>
      </w:r>
      <w:r>
        <w:rPr>
          <w:rFonts w:ascii="Calibri" w:hAnsi="Calibri" w:cs="Calibri"/>
        </w:rPr>
        <w:fldChar w:fldCharType="begin"/>
      </w:r>
      <w:r>
        <w:rPr>
          <w:rFonts w:ascii="Calibri" w:hAnsi="Calibri" w:cs="Calibri"/>
        </w:rPr>
        <w:instrText xml:space="preserve">HYPERLINK consultantplus://offline/ref=8C301159D82661B104EDF1A0CDF31FACDCB2F34BE4A9F56E92730BFD29EAF3CF981FC308EBC8061Am4s7B </w:instrText>
      </w:r>
      <w:r>
        <w:rPr>
          <w:rFonts w:ascii="Calibri" w:hAnsi="Calibri" w:cs="Calibri"/>
        </w:rPr>
        <w:fldChar w:fldCharType="separate"/>
      </w:r>
      <w:r>
        <w:rPr>
          <w:rFonts w:ascii="Calibri" w:hAnsi="Calibri" w:cs="Calibri"/>
          <w:color w:val="0000FF"/>
        </w:rPr>
        <w:t>N 110-ФЗ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20.07.2012 </w:t>
      </w:r>
      <w:r>
        <w:rPr>
          <w:rFonts w:ascii="Calibri" w:hAnsi="Calibri" w:cs="Calibri"/>
        </w:rPr>
        <w:fldChar w:fldCharType="begin"/>
      </w:r>
      <w:r>
        <w:rPr>
          <w:rFonts w:ascii="Calibri" w:hAnsi="Calibri" w:cs="Calibri"/>
        </w:rPr>
        <w:instrText xml:space="preserve">HYPERLINK consultantplus://offline/ref=8C301159D82661B104EDF1A0CDF31FACDCB2F346E7AEF56E92730BFD29EAF3CF981FC308EBC8061Am4s6B </w:instrText>
      </w:r>
      <w:r>
        <w:rPr>
          <w:rFonts w:ascii="Calibri" w:hAnsi="Calibri" w:cs="Calibri"/>
        </w:rPr>
        <w:fldChar w:fldCharType="separate"/>
      </w:r>
      <w:r>
        <w:rPr>
          <w:rFonts w:ascii="Calibri" w:hAnsi="Calibri" w:cs="Calibri"/>
          <w:color w:val="0000FF"/>
        </w:rPr>
        <w:t>N 124-ФЗ</w:t>
      </w:r>
      <w:r>
        <w:rPr>
          <w:rFonts w:ascii="Calibri" w:hAnsi="Calibri" w:cs="Calibri"/>
        </w:rPr>
        <w:fldChar w:fldCharType="end"/>
      </w:r>
      <w:r>
        <w:rPr>
          <w:rFonts w:ascii="Calibri" w:hAnsi="Calibri" w:cs="Calibri"/>
        </w:rPr>
        <w:t xml:space="preserve">, от 30.12.2012 </w:t>
      </w:r>
      <w:r>
        <w:rPr>
          <w:rFonts w:ascii="Calibri" w:hAnsi="Calibri" w:cs="Calibri"/>
        </w:rPr>
        <w:fldChar w:fldCharType="begin"/>
      </w:r>
      <w:r>
        <w:rPr>
          <w:rFonts w:ascii="Calibri" w:hAnsi="Calibri" w:cs="Calibri"/>
        </w:rPr>
        <w:instrText xml:space="preserve">HYPERLINK consultantplus://offline/ref=8C301159D82661B104EDF1A0CDF31FACDCB5F14FEFAAF56E92730BFD29EAF3CF981FC308EBC8061Am4s6B </w:instrText>
      </w:r>
      <w:r>
        <w:rPr>
          <w:rFonts w:ascii="Calibri" w:hAnsi="Calibri" w:cs="Calibri"/>
        </w:rPr>
        <w:fldChar w:fldCharType="separate"/>
      </w:r>
      <w:r>
        <w:rPr>
          <w:rFonts w:ascii="Calibri" w:hAnsi="Calibri" w:cs="Calibri"/>
          <w:color w:val="0000FF"/>
        </w:rPr>
        <w:t>N 296-ФЗ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23.02.2013 </w:t>
      </w:r>
      <w:r>
        <w:rPr>
          <w:rFonts w:ascii="Calibri" w:hAnsi="Calibri" w:cs="Calibri"/>
        </w:rPr>
        <w:fldChar w:fldCharType="begin"/>
      </w:r>
      <w:r>
        <w:rPr>
          <w:rFonts w:ascii="Calibri" w:hAnsi="Calibri" w:cs="Calibri"/>
        </w:rPr>
        <w:instrText xml:space="preserve">HYPERLINK consultantplus://offline/ref=8C301159D82661B104EDF1A0CDF31FACDCB5F34AE6AFF56E92730BFD29EAF3CF981FC308EBC8061Bm4s6B </w:instrText>
      </w:r>
      <w:r>
        <w:rPr>
          <w:rFonts w:ascii="Calibri" w:hAnsi="Calibri" w:cs="Calibri"/>
        </w:rPr>
        <w:fldChar w:fldCharType="separate"/>
      </w:r>
      <w:r>
        <w:rPr>
          <w:rFonts w:ascii="Calibri" w:hAnsi="Calibri" w:cs="Calibri"/>
          <w:color w:val="0000FF"/>
        </w:rPr>
        <w:t>N 11-ФЗ</w:t>
      </w:r>
      <w:r>
        <w:rPr>
          <w:rFonts w:ascii="Calibri" w:hAnsi="Calibri" w:cs="Calibri"/>
        </w:rPr>
        <w:fldChar w:fldCharType="end"/>
      </w:r>
      <w:r>
        <w:rPr>
          <w:rFonts w:ascii="Calibri" w:hAnsi="Calibri" w:cs="Calibri"/>
        </w:rPr>
        <w:t xml:space="preserve">, от 07.05.2013 </w:t>
      </w:r>
      <w:r>
        <w:rPr>
          <w:rFonts w:ascii="Calibri" w:hAnsi="Calibri" w:cs="Calibri"/>
        </w:rPr>
        <w:fldChar w:fldCharType="begin"/>
      </w:r>
      <w:r>
        <w:rPr>
          <w:rFonts w:ascii="Calibri" w:hAnsi="Calibri" w:cs="Calibri"/>
        </w:rPr>
        <w:instrText xml:space="preserve">HYPERLINK consultantplus://offline/ref=8C301159D82661B104EDF1A0CDF31FACDCB6F24DE0A8F56E92730BFD29EAF3CF981FC308EBC8001Fm4sBB </w:instrText>
      </w:r>
      <w:r>
        <w:rPr>
          <w:rFonts w:ascii="Calibri" w:hAnsi="Calibri" w:cs="Calibri"/>
        </w:rPr>
        <w:fldChar w:fldCharType="separate"/>
      </w:r>
      <w:r>
        <w:rPr>
          <w:rFonts w:ascii="Calibri" w:hAnsi="Calibri" w:cs="Calibri"/>
          <w:color w:val="0000FF"/>
        </w:rPr>
        <w:t>N 104-ФЗ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02.07.2013 </w:t>
      </w:r>
      <w:r>
        <w:rPr>
          <w:rFonts w:ascii="Calibri" w:hAnsi="Calibri" w:cs="Calibri"/>
        </w:rPr>
        <w:fldChar w:fldCharType="begin"/>
      </w:r>
      <w:r>
        <w:rPr>
          <w:rFonts w:ascii="Calibri" w:hAnsi="Calibri" w:cs="Calibri"/>
        </w:rPr>
        <w:instrText xml:space="preserve">HYPERLINK consultantplus://offline/ref=8C301159D82661B104EDF1A0CDF31FACDCB5F94BE0A4F56E92730BFD29EAF3CF981FC308EBC8061Am4s6B </w:instrText>
      </w:r>
      <w:r>
        <w:rPr>
          <w:rFonts w:ascii="Calibri" w:hAnsi="Calibri" w:cs="Calibri"/>
        </w:rPr>
        <w:fldChar w:fldCharType="separate"/>
      </w:r>
      <w:r>
        <w:rPr>
          <w:rFonts w:ascii="Calibri" w:hAnsi="Calibri" w:cs="Calibri"/>
          <w:color w:val="0000FF"/>
        </w:rPr>
        <w:t>N 168-ФЗ</w:t>
      </w:r>
      <w:r>
        <w:rPr>
          <w:rFonts w:ascii="Calibri" w:hAnsi="Calibri" w:cs="Calibri"/>
        </w:rPr>
        <w:fldChar w:fldCharType="end"/>
      </w:r>
      <w:r>
        <w:rPr>
          <w:rFonts w:ascii="Calibri" w:hAnsi="Calibri" w:cs="Calibri"/>
        </w:rPr>
        <w:t xml:space="preserve">, от 02.07.2013 </w:t>
      </w:r>
      <w:r>
        <w:rPr>
          <w:rFonts w:ascii="Calibri" w:hAnsi="Calibri" w:cs="Calibri"/>
        </w:rPr>
        <w:fldChar w:fldCharType="begin"/>
      </w:r>
      <w:r>
        <w:rPr>
          <w:rFonts w:ascii="Calibri" w:hAnsi="Calibri" w:cs="Calibri"/>
        </w:rPr>
        <w:instrText xml:space="preserve">HYPERLINK consultantplus://offline/ref=8C301159D82661B104EDF1A0CDF31FACDCB5F94BEEA9F56E92730BFD29EAF3CF981FC308EBC8061Am4s6B </w:instrText>
      </w:r>
      <w:r>
        <w:rPr>
          <w:rFonts w:ascii="Calibri" w:hAnsi="Calibri" w:cs="Calibri"/>
        </w:rPr>
        <w:fldChar w:fldCharType="separate"/>
      </w:r>
      <w:r>
        <w:rPr>
          <w:rFonts w:ascii="Calibri" w:hAnsi="Calibri" w:cs="Calibri"/>
          <w:color w:val="0000FF"/>
        </w:rPr>
        <w:t>N 183-ФЗ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02.07.2013 </w:t>
      </w:r>
      <w:r>
        <w:rPr>
          <w:rFonts w:ascii="Calibri" w:hAnsi="Calibri" w:cs="Calibri"/>
        </w:rPr>
        <w:fldChar w:fldCharType="begin"/>
      </w:r>
      <w:r>
        <w:rPr>
          <w:rFonts w:ascii="Calibri" w:hAnsi="Calibri" w:cs="Calibri"/>
        </w:rPr>
        <w:instrText xml:space="preserve">HYPERLINK consultantplus://offline/ref=8C301159D82661B104EDF1A0CDF31FACDCB7F94EE3A4F56E92730BFD29EAF3CF981FC308EBC8021Am4s8B </w:instrText>
      </w:r>
      <w:r>
        <w:rPr>
          <w:rFonts w:ascii="Calibri" w:hAnsi="Calibri" w:cs="Calibri"/>
        </w:rPr>
        <w:fldChar w:fldCharType="separate"/>
      </w:r>
      <w:r>
        <w:rPr>
          <w:rFonts w:ascii="Calibri" w:hAnsi="Calibri" w:cs="Calibri"/>
          <w:color w:val="0000FF"/>
        </w:rPr>
        <w:t>N 185-ФЗ</w:t>
      </w:r>
      <w:r>
        <w:rPr>
          <w:rFonts w:ascii="Calibri" w:hAnsi="Calibri" w:cs="Calibri"/>
        </w:rPr>
        <w:fldChar w:fldCharType="end"/>
      </w:r>
      <w:r>
        <w:rPr>
          <w:rFonts w:ascii="Calibri" w:hAnsi="Calibri" w:cs="Calibri"/>
        </w:rPr>
        <w:t xml:space="preserve">, от 25.11.2013 </w:t>
      </w:r>
      <w:r>
        <w:rPr>
          <w:rFonts w:ascii="Calibri" w:hAnsi="Calibri" w:cs="Calibri"/>
        </w:rPr>
        <w:fldChar w:fldCharType="begin"/>
      </w:r>
      <w:r>
        <w:rPr>
          <w:rFonts w:ascii="Calibri" w:hAnsi="Calibri" w:cs="Calibri"/>
        </w:rPr>
        <w:instrText xml:space="preserve">HYPERLINK consultantplus://offline/ref=8C301159D82661B104EDF1A0CDF31FACDCB4F548E4A8F56E92730BFD29EAF3CF981FC308EBC8061Am4s7B </w:instrText>
      </w:r>
      <w:r>
        <w:rPr>
          <w:rFonts w:ascii="Calibri" w:hAnsi="Calibri" w:cs="Calibri"/>
        </w:rPr>
        <w:fldChar w:fldCharType="separate"/>
      </w:r>
      <w:r>
        <w:rPr>
          <w:rFonts w:ascii="Calibri" w:hAnsi="Calibri" w:cs="Calibri"/>
          <w:color w:val="0000FF"/>
        </w:rPr>
        <w:t>N 312-ФЗ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28.12.2013 </w:t>
      </w:r>
      <w:r>
        <w:rPr>
          <w:rFonts w:ascii="Calibri" w:hAnsi="Calibri" w:cs="Calibri"/>
        </w:rPr>
        <w:fldChar w:fldCharType="begin"/>
      </w:r>
      <w:r>
        <w:rPr>
          <w:rFonts w:ascii="Calibri" w:hAnsi="Calibri" w:cs="Calibri"/>
        </w:rPr>
        <w:instrText xml:space="preserve">HYPERLINK consultantplus://offline/ref=8C301159D82661B104EDF1A0CDF31FACDCB4F74AE1AEF56E92730BFD29EAF3CF981FC308EBC8061Bm4sDB </w:instrText>
      </w:r>
      <w:r>
        <w:rPr>
          <w:rFonts w:ascii="Calibri" w:hAnsi="Calibri" w:cs="Calibri"/>
        </w:rPr>
        <w:fldChar w:fldCharType="separate"/>
      </w:r>
      <w:r>
        <w:rPr>
          <w:rFonts w:ascii="Calibri" w:hAnsi="Calibri" w:cs="Calibri"/>
          <w:color w:val="0000FF"/>
        </w:rPr>
        <w:t>N 421-ФЗ</w:t>
      </w:r>
      <w:r>
        <w:rPr>
          <w:rFonts w:ascii="Calibri" w:hAnsi="Calibri" w:cs="Calibri"/>
        </w:rPr>
        <w:fldChar w:fldCharType="end"/>
      </w:r>
      <w:r>
        <w:rPr>
          <w:rFonts w:ascii="Calibri" w:hAnsi="Calibri" w:cs="Calibri"/>
        </w:rPr>
        <w:t xml:space="preserve">, от 28.06.2014 </w:t>
      </w:r>
      <w:r>
        <w:rPr>
          <w:rFonts w:ascii="Calibri" w:hAnsi="Calibri" w:cs="Calibri"/>
        </w:rPr>
        <w:fldChar w:fldCharType="begin"/>
      </w:r>
      <w:r>
        <w:rPr>
          <w:rFonts w:ascii="Calibri" w:hAnsi="Calibri" w:cs="Calibri"/>
        </w:rPr>
        <w:instrText xml:space="preserve">HYPERLINK consultantplus://offline/ref=8C301159D82661B104EDF1A0CDF31FACDCB7F547E2ACF56E92730BFD29EAF3CF981FC308EBC8061Em4sEB </w:instrText>
      </w:r>
      <w:r>
        <w:rPr>
          <w:rFonts w:ascii="Calibri" w:hAnsi="Calibri" w:cs="Calibri"/>
        </w:rPr>
        <w:fldChar w:fldCharType="separate"/>
      </w:r>
      <w:r>
        <w:rPr>
          <w:rFonts w:ascii="Calibri" w:hAnsi="Calibri" w:cs="Calibri"/>
          <w:color w:val="0000FF"/>
        </w:rPr>
        <w:t>N 200-ФЗ</w:t>
      </w:r>
      <w:r>
        <w:rPr>
          <w:rFonts w:ascii="Calibri" w:hAnsi="Calibri" w:cs="Calibri"/>
        </w:rPr>
        <w:fldChar w:fldCharType="end"/>
      </w:r>
      <w:r>
        <w:rPr>
          <w:rFonts w:ascii="Calibri" w:hAnsi="Calibri" w:cs="Calibri"/>
        </w:rPr>
        <w:t xml:space="preserve">, от 21.07.2014 </w:t>
      </w:r>
      <w:r>
        <w:rPr>
          <w:rFonts w:ascii="Calibri" w:hAnsi="Calibri" w:cs="Calibri"/>
        </w:rPr>
        <w:fldChar w:fldCharType="begin"/>
      </w:r>
      <w:r>
        <w:rPr>
          <w:rFonts w:ascii="Calibri" w:hAnsi="Calibri" w:cs="Calibri"/>
        </w:rPr>
        <w:instrText xml:space="preserve">HYPERLINK consultantplus://offline/ref=8C301159D82661B104EDF1A0CDF31FACDCB7F446E6A4F56E92730BFD29EAF3CF981FC308EBC80618m4sEB </w:instrText>
      </w:r>
      <w:r>
        <w:rPr>
          <w:rFonts w:ascii="Calibri" w:hAnsi="Calibri" w:cs="Calibri"/>
        </w:rPr>
        <w:fldChar w:fldCharType="separate"/>
      </w:r>
      <w:r>
        <w:rPr>
          <w:rFonts w:ascii="Calibri" w:hAnsi="Calibri" w:cs="Calibri"/>
          <w:color w:val="0000FF"/>
        </w:rPr>
        <w:t>N 267-ФЗ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29.06.2015 </w:t>
      </w:r>
      <w:r>
        <w:rPr>
          <w:rFonts w:ascii="Calibri" w:hAnsi="Calibri" w:cs="Calibri"/>
        </w:rPr>
        <w:fldChar w:fldCharType="begin"/>
      </w:r>
      <w:r>
        <w:rPr>
          <w:rFonts w:ascii="Calibri" w:hAnsi="Calibri" w:cs="Calibri"/>
        </w:rPr>
        <w:instrText xml:space="preserve">HYPERLINK consultantplus://offline/ref=8C301159D82661B104EDF1A0CDF31FACDCB9F047E5ADF56E92730BFD29EAF3CF981FC308EBC8051Em4sFB </w:instrText>
      </w:r>
      <w:r>
        <w:rPr>
          <w:rFonts w:ascii="Calibri" w:hAnsi="Calibri" w:cs="Calibri"/>
        </w:rPr>
        <w:fldChar w:fldCharType="separate"/>
      </w:r>
      <w:r>
        <w:rPr>
          <w:rFonts w:ascii="Calibri" w:hAnsi="Calibri" w:cs="Calibri"/>
          <w:color w:val="0000FF"/>
        </w:rPr>
        <w:t>N 176-ФЗ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Федеральным законом от 06.04.2015 </w:t>
      </w:r>
      <w:r>
        <w:rPr>
          <w:rFonts w:ascii="Calibri" w:hAnsi="Calibri" w:cs="Calibri"/>
        </w:rPr>
        <w:fldChar w:fldCharType="begin"/>
      </w:r>
      <w:r>
        <w:rPr>
          <w:rFonts w:ascii="Calibri" w:hAnsi="Calibri" w:cs="Calibri"/>
        </w:rPr>
        <w:instrText xml:space="preserve">HYPERLINK consultantplus://offline/ref=8C301159D82661B104EDF1A0CDF31FACDCB6F64AEFAAF56E92730BFD29EAF3CF981FC308EBC8061Bm4s8B </w:instrText>
      </w:r>
      <w:r>
        <w:rPr>
          <w:rFonts w:ascii="Calibri" w:hAnsi="Calibri" w:cs="Calibri"/>
        </w:rPr>
        <w:fldChar w:fldCharType="separate"/>
      </w:r>
      <w:r>
        <w:rPr>
          <w:rFonts w:ascii="Calibri" w:hAnsi="Calibri" w:cs="Calibri"/>
          <w:color w:val="0000FF"/>
        </w:rPr>
        <w:t>N 68-ФЗ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w:t>
      </w:r>
      <w:r>
        <w:rPr>
          <w:rFonts w:ascii="Calibri" w:hAnsi="Calibri" w:cs="Calibri"/>
        </w:rPr>
        <w:fldChar w:fldCharType="begin"/>
      </w:r>
      <w:r>
        <w:rPr>
          <w:rFonts w:ascii="Calibri" w:hAnsi="Calibri" w:cs="Calibri"/>
        </w:rPr>
        <w:instrText xml:space="preserve">HYPERLINK consultantplus://offline/ref=8C301159D82661B104EDF1A0CDF31FACDFB9F64AECFBA26CC32605F821BABBDFD65ACE09EBCFm0s2B </w:instrText>
      </w:r>
      <w:r>
        <w:rPr>
          <w:rFonts w:ascii="Calibri" w:hAnsi="Calibri" w:cs="Calibri"/>
        </w:rPr>
        <w:fldChar w:fldCharType="separate"/>
      </w:r>
      <w:r>
        <w:rPr>
          <w:rFonts w:ascii="Calibri" w:hAnsi="Calibri" w:cs="Calibri"/>
          <w:color w:val="0000FF"/>
        </w:rPr>
        <w:t>Конституцией</w:t>
      </w:r>
      <w:r>
        <w:rPr>
          <w:rFonts w:ascii="Calibri" w:hAnsi="Calibri" w:cs="Calibri"/>
        </w:rPr>
        <w:fldChar w:fldCharType="end"/>
      </w:r>
      <w:r>
        <w:rPr>
          <w:rFonts w:ascii="Calibri" w:hAnsi="Calibri" w:cs="Calibri"/>
        </w:rPr>
        <w:t xml:space="preserve">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(абзац введен Федеральным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consultantplus://offline/ref=8C301159D82661B104EDF1A0CDF31FACDCB6F946E7AEF56E92730BFD29EAF3CF981FC308EBCA0F1Dm4sCB </w:instrText>
      </w:r>
      <w:r>
        <w:rPr>
          <w:rFonts w:ascii="Calibri" w:hAnsi="Calibri" w:cs="Calibri"/>
        </w:rPr>
        <w:fldChar w:fldCharType="separate"/>
      </w:r>
      <w:r>
        <w:rPr>
          <w:rFonts w:ascii="Calibri" w:hAnsi="Calibri" w:cs="Calibri"/>
          <w:color w:val="0000FF"/>
        </w:rPr>
        <w:t>законом</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jc w:val="center"/>
        <w:outlineLvl w:val="0"/>
        <w:rPr>
          <w:rFonts w:ascii="Calibri" w:hAnsi="Calibri" w:cs="Calibri"/>
          <w:b/>
          <w:bCs/>
        </w:rPr>
      </w:pPr>
      <w:bookmarkStart w:id="0" w:name="Par46"/>
      <w:bookmarkEnd w:id="0"/>
      <w:r>
        <w:rPr>
          <w:rFonts w:ascii="Calibri" w:hAnsi="Calibri" w:cs="Calibri"/>
          <w:b/>
          <w:bCs/>
        </w:rPr>
        <w:t>Глава I. ОБЩИЕ ПОЛОЖЕНИЯ</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1" w:name="Par48"/>
      <w:bookmarkEnd w:id="1"/>
      <w:r>
        <w:rPr>
          <w:rFonts w:ascii="Calibri" w:hAnsi="Calibri" w:cs="Calibri"/>
        </w:rPr>
        <w:t>Статья 1. Понятие "инвалид", основания определения группы инвалидности</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зависимости от степени расстройства функций организма и ограничения жизнедеятельности лицам, признанным инвалидами, устанавливается группа инвалидности, а лицам в возрасте до 18 лет устанавливается категория "ребенок-инвалид".</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consultantplus://offline/ref=8C301159D82661B104EDF1A0CDF31FACD4B4F54BECFBA26CC32605F821BABBDFD65ACE09EBC8m0sFB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17.07.1999 N 172-ФЗ)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Признание лица инвалидом осуществляется федеральным учреждением медико-социальной экспертизы. </w:t>
      </w:r>
      <w:r>
        <w:rPr>
          <w:rFonts w:ascii="Calibri" w:hAnsi="Calibri" w:cs="Calibri"/>
        </w:rPr>
        <w:fldChar w:fldCharType="begin"/>
      </w:r>
      <w:r>
        <w:rPr>
          <w:rFonts w:ascii="Calibri" w:hAnsi="Calibri" w:cs="Calibri"/>
        </w:rPr>
        <w:instrText xml:space="preserve">HYPERLINK consultantplus://offline/ref=8C301159D82661B104EDF1A0CDF31FACDCB2F44EE3ADF56E92730BFD29EAF3CF981FC308EBC8061Bm4sFB </w:instrText>
      </w:r>
      <w:r>
        <w:rPr>
          <w:rFonts w:ascii="Calibri" w:hAnsi="Calibri" w:cs="Calibri"/>
        </w:rPr>
        <w:fldChar w:fldCharType="separate"/>
      </w:r>
      <w:r>
        <w:rPr>
          <w:rFonts w:ascii="Calibri" w:hAnsi="Calibri" w:cs="Calibri"/>
          <w:color w:val="0000FF"/>
        </w:rPr>
        <w:t>Порядок и условия</w:t>
      </w:r>
      <w:r>
        <w:rPr>
          <w:rFonts w:ascii="Calibri" w:hAnsi="Calibri" w:cs="Calibri"/>
        </w:rPr>
        <w:fldChar w:fldCharType="end"/>
      </w:r>
      <w:r>
        <w:rPr>
          <w:rFonts w:ascii="Calibri" w:hAnsi="Calibri" w:cs="Calibri"/>
        </w:rPr>
        <w:t xml:space="preserve"> признания лица инвалидом устанавливаются Правительством Российской Федерации.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consultantplus://offline/ref=8C301159D82661B104EDF1A0CDF31FACDCB6F946E7AEF56E92730BFD29EAF3CF981FC308EBCA0F1Dm4sAB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2" w:name="Par57"/>
      <w:bookmarkEnd w:id="2"/>
      <w:r>
        <w:rPr>
          <w:rFonts w:ascii="Calibri" w:hAnsi="Calibri" w:cs="Calibri"/>
        </w:rPr>
        <w:t>Статья 2. Понятие социальной защиты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consultantplus://offline/ref=8C301159D82661B104EDF1A0CDF31FACDCB6F946E7AEF56E92730BFD29EAF3CF981FC308EBCA0F1Dm4s8B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некоторых мерах социальной поддержки инвалидов см. </w:t>
      </w:r>
      <w:r>
        <w:rPr>
          <w:rFonts w:ascii="Calibri" w:hAnsi="Calibri" w:cs="Calibri"/>
        </w:rPr>
        <w:fldChar w:fldCharType="begin"/>
      </w:r>
      <w:r>
        <w:rPr>
          <w:rFonts w:ascii="Calibri" w:hAnsi="Calibri" w:cs="Calibri"/>
        </w:rPr>
        <w:instrText xml:space="preserve">HYPERLINK consultantplus://offline/ref=8C301159D82661B104EDF1A0CDF31FACDAB7F64BEFA6A8649A2A07FFm2sEB </w:instrText>
      </w:r>
      <w:r>
        <w:rPr>
          <w:rFonts w:ascii="Calibri" w:hAnsi="Calibri" w:cs="Calibri"/>
        </w:rPr>
        <w:fldChar w:fldCharType="separate"/>
      </w:r>
      <w:r>
        <w:rPr>
          <w:rFonts w:ascii="Calibri" w:hAnsi="Calibri" w:cs="Calibri"/>
          <w:color w:val="0000FF"/>
        </w:rPr>
        <w:t>Указ</w:t>
      </w:r>
      <w:r>
        <w:rPr>
          <w:rFonts w:ascii="Calibri" w:hAnsi="Calibri" w:cs="Calibri"/>
        </w:rPr>
        <w:fldChar w:fldCharType="end"/>
      </w:r>
      <w:r>
        <w:rPr>
          <w:rFonts w:ascii="Calibri" w:hAnsi="Calibri" w:cs="Calibri"/>
        </w:rPr>
        <w:t xml:space="preserve"> Президента РФ от 06.05.2008 N 685.</w:t>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введена Федеральным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consultantplus://offline/ref=8C301159D82661B104EDF1A0CDF31FACDCB6F946E7AEF56E92730BFD29EAF3CF981FC308EBCA0F1Dm4s9B </w:instrText>
      </w:r>
      <w:r>
        <w:rPr>
          <w:rFonts w:ascii="Calibri" w:hAnsi="Calibri" w:cs="Calibri"/>
        </w:rPr>
        <w:fldChar w:fldCharType="separate"/>
      </w:r>
      <w:r>
        <w:rPr>
          <w:rFonts w:ascii="Calibri" w:hAnsi="Calibri" w:cs="Calibri"/>
          <w:color w:val="0000FF"/>
        </w:rPr>
        <w:t>законом</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3" w:name="Par68"/>
      <w:bookmarkEnd w:id="3"/>
      <w:r>
        <w:rPr>
          <w:rFonts w:ascii="Calibri" w:hAnsi="Calibri" w:cs="Calibri"/>
        </w:rPr>
        <w:t>Статья 3. Законодательство Российской Федерации о социальной защите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Законодательство Российской Федерации о социальной защите инвалидов состоит из соответствующих положений </w:t>
      </w:r>
      <w:r>
        <w:rPr>
          <w:rFonts w:ascii="Calibri" w:hAnsi="Calibri" w:cs="Calibri"/>
        </w:rPr>
        <w:fldChar w:fldCharType="begin"/>
      </w:r>
      <w:r>
        <w:rPr>
          <w:rFonts w:ascii="Calibri" w:hAnsi="Calibri" w:cs="Calibri"/>
        </w:rPr>
        <w:instrText xml:space="preserve">HYPERLINK consultantplus://offline/ref=8C301159D82661B104EDF1A0CDF31FACDFB9F64AECFBA26CC32605F821BABBDFD65ACE09EACDm0s4B </w:instrText>
      </w:r>
      <w:r>
        <w:rPr>
          <w:rFonts w:ascii="Calibri" w:hAnsi="Calibri" w:cs="Calibri"/>
        </w:rPr>
        <w:fldChar w:fldCharType="separate"/>
      </w:r>
      <w:r>
        <w:rPr>
          <w:rFonts w:ascii="Calibri" w:hAnsi="Calibri" w:cs="Calibri"/>
          <w:color w:val="0000FF"/>
        </w:rPr>
        <w:t>Конституции</w:t>
      </w:r>
      <w:r>
        <w:rPr>
          <w:rFonts w:ascii="Calibri" w:hAnsi="Calibri" w:cs="Calibri"/>
        </w:rPr>
        <w:fldChar w:fldCharType="end"/>
      </w:r>
      <w:r>
        <w:rPr>
          <w:rFonts w:ascii="Calibri" w:hAnsi="Calibri" w:cs="Calibri"/>
        </w:rPr>
        <w:t xml:space="preserve">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4" w:name="Par73"/>
      <w:bookmarkEnd w:id="4"/>
      <w:r>
        <w:rPr>
          <w:rFonts w:ascii="Calibri" w:hAnsi="Calibri" w:cs="Calibri"/>
        </w:rPr>
        <w:t>Статья 4. Компетенция федеральных органов государственной власти в области социальной защиты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ведению федеральных органов государственной власти в области социальной защиты инвалидов относятся:</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определение государственной политики в отношении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контроль за исполнением законодательства Российской Федерации о социальной защите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заключение международных договоров (соглашений) Российской Федерации по вопросам социальной защиты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установление общих принципов организации и осуществление медико-социальной экспертизы и реабилитации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определение </w:t>
      </w:r>
      <w:r>
        <w:rPr>
          <w:rFonts w:ascii="Calibri" w:hAnsi="Calibri" w:cs="Calibri"/>
        </w:rPr>
        <w:fldChar w:fldCharType="begin"/>
      </w:r>
      <w:r>
        <w:rPr>
          <w:rFonts w:ascii="Calibri" w:hAnsi="Calibri" w:cs="Calibri"/>
        </w:rPr>
        <w:instrText xml:space="preserve">HYPERLINK consultantplus://offline/ref=8C301159D82661B104EDF1A0CDF31FACDCB6F049E4AFF56E92730BFD29EAF3CF981FC308EBC8061Cm4s7B </w:instrText>
      </w:r>
      <w:r>
        <w:rPr>
          <w:rFonts w:ascii="Calibri" w:hAnsi="Calibri" w:cs="Calibri"/>
        </w:rPr>
        <w:fldChar w:fldCharType="separate"/>
      </w:r>
      <w:r>
        <w:rPr>
          <w:rFonts w:ascii="Calibri" w:hAnsi="Calibri" w:cs="Calibri"/>
          <w:color w:val="0000FF"/>
        </w:rPr>
        <w:t>критериев</w:t>
      </w:r>
      <w:r>
        <w:rPr>
          <w:rFonts w:ascii="Calibri" w:hAnsi="Calibri" w:cs="Calibri"/>
        </w:rPr>
        <w:fldChar w:fldCharType="end"/>
      </w:r>
      <w:r>
        <w:rPr>
          <w:rFonts w:ascii="Calibri" w:hAnsi="Calibri" w:cs="Calibri"/>
        </w:rPr>
        <w:t>, установление условий для признания лица инвалидом;</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установление в соответствии с </w:t>
      </w:r>
      <w:r>
        <w:rPr>
          <w:rFonts w:ascii="Calibri" w:hAnsi="Calibri" w:cs="Calibri"/>
        </w:rPr>
        <w:fldChar w:fldCharType="begin"/>
      </w:r>
      <w:r>
        <w:rPr>
          <w:rFonts w:ascii="Calibri" w:hAnsi="Calibri" w:cs="Calibri"/>
        </w:rPr>
        <w:instrText xml:space="preserve">HYPERLINK consultantplus://offline/ref=8C301159D82661B104EDF1A0CDF31FACDCB9F046E2A5F56E92730BFD29mEsAB </w:instrText>
      </w:r>
      <w:r>
        <w:rPr>
          <w:rFonts w:ascii="Calibri" w:hAnsi="Calibri" w:cs="Calibri"/>
        </w:rPr>
        <w:fldChar w:fldCharType="separate"/>
      </w:r>
      <w:r>
        <w:rPr>
          <w:rFonts w:ascii="Calibri" w:hAnsi="Calibri" w:cs="Calibri"/>
          <w:color w:val="0000FF"/>
        </w:rPr>
        <w:t>законодательством</w:t>
      </w:r>
      <w:r>
        <w:rPr>
          <w:rFonts w:ascii="Calibri" w:hAnsi="Calibri" w:cs="Calibri"/>
        </w:rPr>
        <w:fldChar w:fldCharType="end"/>
      </w:r>
      <w:r>
        <w:rPr>
          <w:rFonts w:ascii="Calibri" w:hAnsi="Calibri" w:cs="Calibri"/>
        </w:rPr>
        <w:t xml:space="preserve">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consultantplus://offline/ref=8C301159D82661B104EDF1A0CDF31FACDCB5F14DE5ADF56E92730BFD29EAF3CF981FC308EBC8061Em4s8B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19.07.2011 N 248-ФЗ)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установление порядка аккредитации организаций независимо от организационно-правовых форм и форм собственности, осуществляющих деятельность в области реабилитации инвалидов;</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consultantplus://offline/ref=8C301159D82661B104EDF1A0CDF31FACDCB7F44EE7ADF56E92730BFD29EAF3CF981FC308EBC80713m4sFB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10.01.2003 N 15-ФЗ)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инвалидов;</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consultantplus://offline/ref=8C301159D82661B104EDF1A0CDF31FACDCB7F44EE7ADF56E92730BFD29EAF3CF981FC308EBC80713m4sFB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10.01.2003 N 15-ФЗ)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разработка и реализация федеральных целевых </w:t>
      </w:r>
      <w:r>
        <w:rPr>
          <w:rFonts w:ascii="Calibri" w:hAnsi="Calibri" w:cs="Calibri"/>
        </w:rPr>
        <w:fldChar w:fldCharType="begin"/>
      </w:r>
      <w:r>
        <w:rPr>
          <w:rFonts w:ascii="Calibri" w:hAnsi="Calibri" w:cs="Calibri"/>
        </w:rPr>
        <w:instrText xml:space="preserve">HYPERLINK consultantplus://offline/ref=8C301159D82661B104EDF1A0CDF31FACDCB6F447E6AAF56E92730BFD29EAF3CF981FC308EBC8061Bm4sDB </w:instrText>
      </w:r>
      <w:r>
        <w:rPr>
          <w:rFonts w:ascii="Calibri" w:hAnsi="Calibri" w:cs="Calibri"/>
        </w:rPr>
        <w:fldChar w:fldCharType="separate"/>
      </w:r>
      <w:r>
        <w:rPr>
          <w:rFonts w:ascii="Calibri" w:hAnsi="Calibri" w:cs="Calibri"/>
          <w:color w:val="0000FF"/>
        </w:rPr>
        <w:t>программ</w:t>
      </w:r>
      <w:r>
        <w:rPr>
          <w:rFonts w:ascii="Calibri" w:hAnsi="Calibri" w:cs="Calibri"/>
        </w:rPr>
        <w:fldChar w:fldCharType="end"/>
      </w:r>
      <w:r>
        <w:rPr>
          <w:rFonts w:ascii="Calibri" w:hAnsi="Calibri" w:cs="Calibri"/>
        </w:rPr>
        <w:t xml:space="preserve"> в области социальной защиты инвалидов, контроль за их исполнением;</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утверждение и финансирование федерального </w:t>
      </w:r>
      <w:r>
        <w:rPr>
          <w:rFonts w:ascii="Calibri" w:hAnsi="Calibri" w:cs="Calibri"/>
        </w:rPr>
        <w:fldChar w:fldCharType="begin"/>
      </w:r>
      <w:r>
        <w:rPr>
          <w:rFonts w:ascii="Calibri" w:hAnsi="Calibri" w:cs="Calibri"/>
        </w:rPr>
        <w:instrText xml:space="preserve">HYPERLINK consultantplus://offline/ref=8C301159D82661B104EDF1A0CDF31FACDCB7F946E2A8F56E92730BFD29EAF3CF981FC308EBC8061Am4s9B </w:instrText>
      </w:r>
      <w:r>
        <w:rPr>
          <w:rFonts w:ascii="Calibri" w:hAnsi="Calibri" w:cs="Calibri"/>
        </w:rPr>
        <w:fldChar w:fldCharType="separate"/>
      </w:r>
      <w:r>
        <w:rPr>
          <w:rFonts w:ascii="Calibri" w:hAnsi="Calibri" w:cs="Calibri"/>
          <w:color w:val="0000FF"/>
        </w:rPr>
        <w:t>перечня</w:t>
      </w:r>
      <w:r>
        <w:rPr>
          <w:rFonts w:ascii="Calibri" w:hAnsi="Calibri" w:cs="Calibri"/>
        </w:rPr>
        <w:fldChar w:fldCharType="end"/>
      </w:r>
      <w:r>
        <w:rPr>
          <w:rFonts w:ascii="Calibri" w:hAnsi="Calibri" w:cs="Calibri"/>
        </w:rPr>
        <w:t xml:space="preserve"> реабилитационных мероприятий, технических средств реабилитации и услуг, предоставляемых инвалиду;</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consultantplus://offline/ref=8C301159D82661B104EDF1A0CDF31FACDCB6F946E7AEF56E92730BFD29EAF3CF981FC308EBCA0F12m4sFB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создание федеральных </w:t>
      </w:r>
      <w:r>
        <w:rPr>
          <w:rFonts w:ascii="Calibri" w:hAnsi="Calibri" w:cs="Calibri"/>
        </w:rPr>
        <w:fldChar w:fldCharType="begin"/>
      </w:r>
      <w:r>
        <w:rPr>
          <w:rFonts w:ascii="Calibri" w:hAnsi="Calibri" w:cs="Calibri"/>
        </w:rPr>
        <w:instrText xml:space="preserve">HYPERLINK consultantplus://offline/ref=8C301159D82661B104EDF8B9CAF31FACDEB9F44CEEAAF56E92730BFD29EAF3CF981FC308EBC8061Bm4sAB </w:instrText>
      </w:r>
      <w:r>
        <w:rPr>
          <w:rFonts w:ascii="Calibri" w:hAnsi="Calibri" w:cs="Calibri"/>
        </w:rPr>
        <w:fldChar w:fldCharType="separate"/>
      </w:r>
      <w:r>
        <w:rPr>
          <w:rFonts w:ascii="Calibri" w:hAnsi="Calibri" w:cs="Calibri"/>
          <w:color w:val="0000FF"/>
        </w:rPr>
        <w:t>учреждений</w:t>
      </w:r>
      <w:r>
        <w:rPr>
          <w:rFonts w:ascii="Calibri" w:hAnsi="Calibri" w:cs="Calibri"/>
        </w:rPr>
        <w:fldChar w:fldCharType="end"/>
      </w:r>
      <w:r>
        <w:rPr>
          <w:rFonts w:ascii="Calibri" w:hAnsi="Calibri" w:cs="Calibri"/>
        </w:rPr>
        <w:t xml:space="preserve"> медико-социальной экспертизы, осуществление контроля за их деятельностью;</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consultantplus://offline/ref=8C301159D82661B104EDF1A0CDF31FACDCB6F946E7AEF56E92730BFD29EAF3CF981FC308EBCA0F12m4sFB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утратил силу. - Федеральный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consultantplus://offline/ref=8C301159D82661B104EDF1A0CDF31FACDCB6F946E7AEF56E92730BFD29EAF3CF981FC308EBCA0F12m4sAB </w:instrText>
      </w:r>
      <w:r>
        <w:rPr>
          <w:rFonts w:ascii="Calibri" w:hAnsi="Calibri" w:cs="Calibri"/>
        </w:rPr>
        <w:fldChar w:fldCharType="separate"/>
      </w:r>
      <w:r>
        <w:rPr>
          <w:rFonts w:ascii="Calibri" w:hAnsi="Calibri" w:cs="Calibri"/>
          <w:color w:val="0000FF"/>
        </w:rPr>
        <w:t>закон</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разработка методических документов по вопросам социальной защиты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утратил силу. - Федеральный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consultantplus://offline/ref=8C301159D82661B104EDF1A0CDF31FACDCB6F946E7AEF56E92730BFD29EAF3CF981FC308EBCA0F12m4sAB </w:instrText>
      </w:r>
      <w:r>
        <w:rPr>
          <w:rFonts w:ascii="Calibri" w:hAnsi="Calibri" w:cs="Calibri"/>
        </w:rPr>
        <w:fldChar w:fldCharType="separate"/>
      </w:r>
      <w:r>
        <w:rPr>
          <w:rFonts w:ascii="Calibri" w:hAnsi="Calibri" w:cs="Calibri"/>
          <w:color w:val="0000FF"/>
        </w:rPr>
        <w:t>закон</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содействие в работе общероссийских общественных объединений инвалидов и оказание им помощи;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consultantplus://offline/ref=8C301159D82661B104EDF1A0CDF31FACDCB2F34BE4A9F56E92730BFD29EAF3CF981FC308EBC8061Bm4sEB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10.07.2012 N 110-ФЗ)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- 18) утратили силу. - Федеральный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consultantplus://offline/ref=8C301159D82661B104EDF1A0CDF31FACDCB6F946E7AEF56E92730BFD29EAF3CF981FC308EBCA0F12m4sAB </w:instrText>
      </w:r>
      <w:r>
        <w:rPr>
          <w:rFonts w:ascii="Calibri" w:hAnsi="Calibri" w:cs="Calibri"/>
        </w:rPr>
        <w:fldChar w:fldCharType="separate"/>
      </w:r>
      <w:r>
        <w:rPr>
          <w:rFonts w:ascii="Calibri" w:hAnsi="Calibri" w:cs="Calibri"/>
          <w:color w:val="0000FF"/>
        </w:rPr>
        <w:t>закон</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формирование показателей федерального бюджета по расходам на социальную защиту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социально-экономическим положением инвалидов и их демографическим составом;</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20 введен Федеральным </w:t>
      </w:r>
      <w:r>
        <w:rPr>
          <w:rFonts w:ascii="Calibri" w:hAnsi="Calibri" w:cs="Calibri"/>
        </w:rPr>
        <w:fldChar w:fldCharType="begin"/>
      </w:r>
      <w:r>
        <w:rPr>
          <w:rFonts w:ascii="Calibri" w:hAnsi="Calibri" w:cs="Calibri"/>
        </w:rPr>
        <w:instrText xml:space="preserve">HYPERLINK consultantplus://offline/ref=8C301159D82661B104EDF1A0CDF31FACD4B4F54BECFBA26CC32605F821BABBDFD65ACE09EBC9m0s6B </w:instrText>
      </w:r>
      <w:r>
        <w:rPr>
          <w:rFonts w:ascii="Calibri" w:hAnsi="Calibri" w:cs="Calibri"/>
        </w:rPr>
        <w:fldChar w:fldCharType="separate"/>
      </w:r>
      <w:r>
        <w:rPr>
          <w:rFonts w:ascii="Calibri" w:hAnsi="Calibri" w:cs="Calibri"/>
          <w:color w:val="0000FF"/>
        </w:rPr>
        <w:t>законом</w:t>
      </w:r>
      <w:r>
        <w:rPr>
          <w:rFonts w:ascii="Calibri" w:hAnsi="Calibri" w:cs="Calibri"/>
        </w:rPr>
        <w:fldChar w:fldCharType="end"/>
      </w:r>
      <w:r>
        <w:rPr>
          <w:rFonts w:ascii="Calibri" w:hAnsi="Calibri" w:cs="Calibri"/>
        </w:rPr>
        <w:t xml:space="preserve"> от 17.07.1999 N 172-ФЗ)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определение основных </w:t>
      </w:r>
      <w:r>
        <w:rPr>
          <w:rFonts w:ascii="Calibri" w:hAnsi="Calibri" w:cs="Calibri"/>
        </w:rPr>
        <w:fldChar w:fldCharType="begin"/>
      </w:r>
      <w:r>
        <w:rPr>
          <w:rFonts w:ascii="Calibri" w:hAnsi="Calibri" w:cs="Calibri"/>
        </w:rPr>
        <w:instrText xml:space="preserve">HYPERLINK consultantplus://offline/ref=8C301159D82661B104EDF1A0CDF31FACDCB7F04BE2ADF56E92730BFD29EAF3CF981FC308EBC8061Am4s7B </w:instrText>
      </w:r>
      <w:r>
        <w:rPr>
          <w:rFonts w:ascii="Calibri" w:hAnsi="Calibri" w:cs="Calibri"/>
        </w:rPr>
        <w:fldChar w:fldCharType="separate"/>
      </w:r>
      <w:r>
        <w:rPr>
          <w:rFonts w:ascii="Calibri" w:hAnsi="Calibri" w:cs="Calibri"/>
          <w:color w:val="0000FF"/>
        </w:rPr>
        <w:t>требований</w:t>
      </w:r>
      <w:r>
        <w:rPr>
          <w:rFonts w:ascii="Calibri" w:hAnsi="Calibri" w:cs="Calibri"/>
        </w:rPr>
        <w:fldChar w:fldCharType="end"/>
      </w:r>
      <w:r>
        <w:rPr>
          <w:rFonts w:ascii="Calibri" w:hAnsi="Calibri" w:cs="Calibri"/>
        </w:rPr>
        <w:t xml:space="preserve">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 введен Федеральным </w:t>
      </w:r>
      <w:r>
        <w:rPr>
          <w:rFonts w:ascii="Calibri" w:hAnsi="Calibri" w:cs="Calibri"/>
        </w:rPr>
        <w:fldChar w:fldCharType="begin"/>
      </w:r>
      <w:r>
        <w:rPr>
          <w:rFonts w:ascii="Calibri" w:hAnsi="Calibri" w:cs="Calibri"/>
        </w:rPr>
        <w:instrText xml:space="preserve">HYPERLINK consultantplus://offline/ref=8C301159D82661B104EDF1A0CDF31FACDCB5F94BE0A4F56E92730BFD29EAF3CF981FC308EBC8061Am4s7B </w:instrText>
      </w:r>
      <w:r>
        <w:rPr>
          <w:rFonts w:ascii="Calibri" w:hAnsi="Calibri" w:cs="Calibri"/>
        </w:rPr>
        <w:fldChar w:fldCharType="separate"/>
      </w:r>
      <w:r>
        <w:rPr>
          <w:rFonts w:ascii="Calibri" w:hAnsi="Calibri" w:cs="Calibri"/>
          <w:color w:val="0000FF"/>
        </w:rPr>
        <w:t>законом</w:t>
      </w:r>
      <w:r>
        <w:rPr>
          <w:rFonts w:ascii="Calibri" w:hAnsi="Calibri" w:cs="Calibri"/>
        </w:rPr>
        <w:fldChar w:fldCharType="end"/>
      </w:r>
      <w:r>
        <w:rPr>
          <w:rFonts w:ascii="Calibri" w:hAnsi="Calibri" w:cs="Calibri"/>
        </w:rPr>
        <w:t xml:space="preserve"> от 02.07.2013 N 168-ФЗ)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5" w:name="Par105"/>
      <w:bookmarkEnd w:id="5"/>
      <w:r>
        <w:rPr>
          <w:rFonts w:ascii="Calibri" w:hAnsi="Calibri" w:cs="Calibri"/>
        </w:rPr>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consultantplus://offline/ref=8C301159D82661B104EDF1A0CDF31FACDCB6F14EE2AEF56E92730BFD29EAF3CF981FC308EBC8021Am4s9B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31.12.2005 N 199-ФЗ)</w:t>
      </w:r>
    </w:p>
    <w:p w:rsidR="0015795C" w:rsidRDefault="0015795C">
      <w:pPr>
        <w:widowControl w:val="0"/>
        <w:autoSpaceDE w:val="0"/>
        <w:autoSpaceDN w:val="0"/>
        <w:adjustRightInd w:val="0"/>
        <w:spacing w:after="0" w:line="240" w:lineRule="auto"/>
        <w:ind w:firstLine="540"/>
        <w:jc w:val="both"/>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Органы государственной власти субъектов Российской Федерации в области социальной </w:t>
      </w:r>
      <w:r>
        <w:rPr>
          <w:rFonts w:ascii="Calibri" w:hAnsi="Calibri" w:cs="Calibri"/>
        </w:rPr>
        <w:lastRenderedPageBreak/>
        <w:t>защиты и социальной поддержки инвалидов имеют право:</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участия в реализации государственной политики в отношении инвалидов на территориях субъектов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принятия в соответствии с федеральными законами законов и иных нормативных правовых актов субъектов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этих территорий;</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контроля за их реализацией;</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предоставления дополнительных мер социальной поддержки инвалидам за счет средств бюджетов субъектов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содействия трудовой занятости инвалидов, в том числе стимулирования создания специальных рабочих мест для их трудоустройства;</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осуществления деятельности по подготовке кадров в области социальной защиты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финансирования научных исследований, научно-исследовательских и опытно-конструкторских работ в области социальной защиты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содействия общественным объединениям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r>
        <w:rPr>
          <w:rFonts w:ascii="Calibri" w:hAnsi="Calibri" w:cs="Calibri"/>
        </w:rPr>
        <w:fldChar w:fldCharType="begin"/>
      </w:r>
      <w:r>
        <w:rPr>
          <w:rFonts w:ascii="Calibri" w:hAnsi="Calibri" w:cs="Calibri"/>
        </w:rPr>
        <w:instrText xml:space="preserve">HYPERLINK consultantplus://offline/ref=8C301159D82661B104EDF1A0CDF31FACDCB7F94EE2ADF56E92730BFD29EAF3CF981FC308EBC8071Am4s9B </w:instrText>
      </w:r>
      <w:r>
        <w:rPr>
          <w:rFonts w:ascii="Calibri" w:hAnsi="Calibri" w:cs="Calibri"/>
        </w:rPr>
        <w:fldChar w:fldCharType="separate"/>
      </w:r>
      <w:r>
        <w:rPr>
          <w:rFonts w:ascii="Calibri" w:hAnsi="Calibri" w:cs="Calibri"/>
          <w:color w:val="0000FF"/>
        </w:rPr>
        <w:t>законом</w:t>
      </w:r>
      <w:r>
        <w:rPr>
          <w:rFonts w:ascii="Calibri" w:hAnsi="Calibri" w:cs="Calibri"/>
        </w:rPr>
        <w:fldChar w:fldCharType="end"/>
      </w:r>
      <w:r>
        <w:rPr>
          <w:rFonts w:ascii="Calibri" w:hAnsi="Calibri" w:cs="Calibri"/>
        </w:rPr>
        <w:t xml:space="preserve"> от 01.07.2011 N 169-ФЗ)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6" w:name="Par123"/>
      <w:bookmarkEnd w:id="6"/>
      <w:r>
        <w:rPr>
          <w:rFonts w:ascii="Calibri" w:hAnsi="Calibri" w:cs="Calibri"/>
        </w:rPr>
        <w:t>Статья 6. Ответственность за причинение вреда здоровью, приведшего к инвалидности</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 причинение вреда здоровью граждан, приведшего к инвалидности, лица, виновные в этом, несут материальную, </w:t>
      </w:r>
      <w:r>
        <w:rPr>
          <w:rFonts w:ascii="Calibri" w:hAnsi="Calibri" w:cs="Calibri"/>
        </w:rPr>
        <w:fldChar w:fldCharType="begin"/>
      </w:r>
      <w:r>
        <w:rPr>
          <w:rFonts w:ascii="Calibri" w:hAnsi="Calibri" w:cs="Calibri"/>
        </w:rPr>
        <w:instrText xml:space="preserve">HYPERLINK consultantplus://offline/ref=8C301159D82661B104EDF1A0CDF31FACDCB9F34FE4AAF56E92730BFD29EAF3CF981FC308EBCA0012m4sFB </w:instrText>
      </w:r>
      <w:r>
        <w:rPr>
          <w:rFonts w:ascii="Calibri" w:hAnsi="Calibri" w:cs="Calibri"/>
        </w:rPr>
        <w:fldChar w:fldCharType="separate"/>
      </w:r>
      <w:r>
        <w:rPr>
          <w:rFonts w:ascii="Calibri" w:hAnsi="Calibri" w:cs="Calibri"/>
          <w:color w:val="0000FF"/>
        </w:rPr>
        <w:t>гражданско-правовую</w:t>
      </w:r>
      <w:r>
        <w:rPr>
          <w:rFonts w:ascii="Calibri" w:hAnsi="Calibri" w:cs="Calibri"/>
        </w:rPr>
        <w:fldChar w:fldCharType="end"/>
      </w:r>
      <w:r>
        <w:rPr>
          <w:rFonts w:ascii="Calibri" w:hAnsi="Calibri" w:cs="Calibri"/>
        </w:rPr>
        <w:t>, административную и уголовную ответственность в соответствии с законодательством Российской Федерации.</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jc w:val="center"/>
        <w:outlineLvl w:val="0"/>
        <w:rPr>
          <w:rFonts w:ascii="Calibri" w:hAnsi="Calibri" w:cs="Calibri"/>
          <w:b/>
          <w:bCs/>
        </w:rPr>
      </w:pPr>
      <w:bookmarkStart w:id="7" w:name="Par127"/>
      <w:bookmarkEnd w:id="7"/>
      <w:r>
        <w:rPr>
          <w:rFonts w:ascii="Calibri" w:hAnsi="Calibri" w:cs="Calibri"/>
          <w:b/>
          <w:bCs/>
        </w:rPr>
        <w:t>Глава II. МЕДИКО-СОЦИАЛЬНАЯ ЭКСПЕРТИЗА</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8" w:name="Par129"/>
      <w:bookmarkEnd w:id="8"/>
      <w:r>
        <w:rPr>
          <w:rFonts w:ascii="Calibri" w:hAnsi="Calibri" w:cs="Calibri"/>
        </w:rPr>
        <w:t>Статья 7. Понятие медико-социальной экспертизы</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Медико-социальная экспертиза - определение в установленном порядке потребностей </w:t>
      </w:r>
      <w:proofErr w:type="spellStart"/>
      <w:r>
        <w:rPr>
          <w:rFonts w:ascii="Calibri" w:hAnsi="Calibri" w:cs="Calibri"/>
        </w:rPr>
        <w:t>освидетельствуемого</w:t>
      </w:r>
      <w:proofErr w:type="spellEnd"/>
      <w:r>
        <w:rPr>
          <w:rFonts w:ascii="Calibri" w:hAnsi="Calibri" w:cs="Calibri"/>
        </w:rPr>
        <w:t xml:space="preserve">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Медико-социальная экспертиза осуществляется исходя из комплексной оценки состояния организма на основе анализа клинико-функциональных, социально-бытовых, профессионально-трудовых, психологических данных </w:t>
      </w:r>
      <w:proofErr w:type="spellStart"/>
      <w:r>
        <w:rPr>
          <w:rFonts w:ascii="Calibri" w:hAnsi="Calibri" w:cs="Calibri"/>
        </w:rPr>
        <w:t>освидетельствуемого</w:t>
      </w:r>
      <w:proofErr w:type="spellEnd"/>
      <w:r>
        <w:rPr>
          <w:rFonts w:ascii="Calibri" w:hAnsi="Calibri" w:cs="Calibri"/>
        </w:rPr>
        <w:t xml:space="preserve"> лица с использованием </w:t>
      </w:r>
      <w:r>
        <w:rPr>
          <w:rFonts w:ascii="Calibri" w:hAnsi="Calibri" w:cs="Calibri"/>
        </w:rPr>
        <w:fldChar w:fldCharType="begin"/>
      </w:r>
      <w:r>
        <w:rPr>
          <w:rFonts w:ascii="Calibri" w:hAnsi="Calibri" w:cs="Calibri"/>
        </w:rPr>
        <w:instrText xml:space="preserve">HYPERLINK consultantplus://offline/ref=8C301159D82661B104EDF1A0CDF31FACDCB6F049E4AFF56E92730BFD29EAF3CF981FC308EBC8061Bm4sCB </w:instrText>
      </w:r>
      <w:r>
        <w:rPr>
          <w:rFonts w:ascii="Calibri" w:hAnsi="Calibri" w:cs="Calibri"/>
        </w:rPr>
        <w:fldChar w:fldCharType="separate"/>
      </w:r>
      <w:r>
        <w:rPr>
          <w:rFonts w:ascii="Calibri" w:hAnsi="Calibri" w:cs="Calibri"/>
          <w:color w:val="0000FF"/>
        </w:rPr>
        <w:t>классификаций и критериев</w:t>
      </w:r>
      <w:r>
        <w:rPr>
          <w:rFonts w:ascii="Calibri" w:hAnsi="Calibri" w:cs="Calibri"/>
        </w:rPr>
        <w:fldChar w:fldCharType="end"/>
      </w:r>
      <w:r>
        <w:rPr>
          <w:rFonts w:ascii="Calibri" w:hAnsi="Calibri" w:cs="Calibri"/>
        </w:rPr>
        <w:t xml:space="preserve">, разрабатываемых и утверждаемых в </w:t>
      </w:r>
      <w:r>
        <w:rPr>
          <w:rFonts w:ascii="Calibri" w:hAnsi="Calibri" w:cs="Calibri"/>
        </w:rPr>
        <w:fldChar w:fldCharType="begin"/>
      </w:r>
      <w:r>
        <w:rPr>
          <w:rFonts w:ascii="Calibri" w:hAnsi="Calibri" w:cs="Calibri"/>
        </w:rPr>
        <w:instrText xml:space="preserve">HYPERLINK consultantplus://offline/ref=8C301159D82661B104EDF1A0CDF31FACDCB2F44EE3ADF56E92730BFD29EAF3CF981FC308EBC8061Am4s8B </w:instrText>
      </w:r>
      <w:r>
        <w:rPr>
          <w:rFonts w:ascii="Calibri" w:hAnsi="Calibri" w:cs="Calibri"/>
        </w:rPr>
        <w:fldChar w:fldCharType="separate"/>
      </w:r>
      <w:r>
        <w:rPr>
          <w:rFonts w:ascii="Calibri" w:hAnsi="Calibri" w:cs="Calibri"/>
          <w:color w:val="0000FF"/>
        </w:rPr>
        <w:t>порядке,</w:t>
      </w:r>
      <w:r>
        <w:rPr>
          <w:rFonts w:ascii="Calibri" w:hAnsi="Calibri" w:cs="Calibri"/>
        </w:rPr>
        <w:fldChar w:fldCharType="end"/>
      </w:r>
      <w:r>
        <w:rPr>
          <w:rFonts w:ascii="Calibri" w:hAnsi="Calibri" w:cs="Calibri"/>
        </w:rPr>
        <w:t xml:space="preserve"> определяемом уполномоченным Правительством Российской Федерации федеральным органом исполнительной власти.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consultantplus://offline/ref=8C301159D82661B104EDF1A0CDF31FACDCB7F94CE6A8F56E92730BFD29EAF3CF981FC308EBC8071Cm4s8B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23.07.2008 N 160-ФЗ)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9" w:name="Par135"/>
      <w:bookmarkEnd w:id="9"/>
      <w:r>
        <w:rPr>
          <w:rFonts w:ascii="Calibri" w:hAnsi="Calibri" w:cs="Calibri"/>
        </w:rPr>
        <w:t>Статья 8. Федеральные учреждения медико-социальной экспертизы</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consultantplus://offline/ref=8C301159D82661B104EDF1A0CDF31FACDCB6F946E7AEF56E92730BFD29EAF3CF981FC308EBCA0F13m4sAB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Медико-социальная экспертиза осуществляется федеральными учреждениями медико-социальной экспертизы, подведомственными уполномоченному органу, определяемому </w:t>
      </w:r>
      <w:r>
        <w:rPr>
          <w:rFonts w:ascii="Calibri" w:hAnsi="Calibri" w:cs="Calibri"/>
        </w:rPr>
        <w:lastRenderedPageBreak/>
        <w:t xml:space="preserve">Правительством Российской Федерации. </w:t>
      </w:r>
      <w:r>
        <w:rPr>
          <w:rFonts w:ascii="Calibri" w:hAnsi="Calibri" w:cs="Calibri"/>
        </w:rPr>
        <w:fldChar w:fldCharType="begin"/>
      </w:r>
      <w:r>
        <w:rPr>
          <w:rFonts w:ascii="Calibri" w:hAnsi="Calibri" w:cs="Calibri"/>
        </w:rPr>
        <w:instrText xml:space="preserve">HYPERLINK consultantplus://offline/ref=8C301159D82661B104EDF1A0CDF31FACDCB2F846E6ACF56E92730BFD29EAF3CF981FC308EBC8061Am4s7B </w:instrText>
      </w:r>
      <w:r>
        <w:rPr>
          <w:rFonts w:ascii="Calibri" w:hAnsi="Calibri" w:cs="Calibri"/>
        </w:rPr>
        <w:fldChar w:fldCharType="separate"/>
      </w:r>
      <w:r>
        <w:rPr>
          <w:rFonts w:ascii="Calibri" w:hAnsi="Calibri" w:cs="Calibri"/>
          <w:color w:val="0000FF"/>
        </w:rPr>
        <w:t>Порядок</w:t>
      </w:r>
      <w:r>
        <w:rPr>
          <w:rFonts w:ascii="Calibri" w:hAnsi="Calibri" w:cs="Calibri"/>
        </w:rPr>
        <w:fldChar w:fldCharType="end"/>
      </w:r>
      <w:r>
        <w:rPr>
          <w:rFonts w:ascii="Calibri" w:hAnsi="Calibri" w:cs="Calibri"/>
        </w:rPr>
        <w:t xml:space="preserve"> организации и деятельности федеральных учреждений медико-социальной экспертизы определяется уполномоченным Правительством Российской Федерации федеральным органом исполнительной власти.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22.08.2004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consultantplus://offline/ref=8C301159D82661B104EDF1A0CDF31FACDCB6F946E7AEF56E92730BFD29EAF3CF981FC308EBCA0F13m4sBB </w:instrText>
      </w:r>
      <w:r>
        <w:rPr>
          <w:rFonts w:ascii="Calibri" w:hAnsi="Calibri" w:cs="Calibri"/>
        </w:rPr>
        <w:fldChar w:fldCharType="separate"/>
      </w:r>
      <w:r>
        <w:rPr>
          <w:rFonts w:ascii="Calibri" w:hAnsi="Calibri" w:cs="Calibri"/>
          <w:color w:val="0000FF"/>
        </w:rPr>
        <w:t>N 122-ФЗ</w:t>
      </w:r>
      <w:r>
        <w:rPr>
          <w:rFonts w:ascii="Calibri" w:hAnsi="Calibri" w:cs="Calibri"/>
        </w:rPr>
        <w:fldChar w:fldCharType="end"/>
      </w:r>
      <w:r>
        <w:rPr>
          <w:rFonts w:ascii="Calibri" w:hAnsi="Calibri" w:cs="Calibri"/>
        </w:rPr>
        <w:t xml:space="preserve">, от 23.07.2008 </w:t>
      </w:r>
      <w:r>
        <w:rPr>
          <w:rFonts w:ascii="Calibri" w:hAnsi="Calibri" w:cs="Calibri"/>
        </w:rPr>
        <w:fldChar w:fldCharType="begin"/>
      </w:r>
      <w:r>
        <w:rPr>
          <w:rFonts w:ascii="Calibri" w:hAnsi="Calibri" w:cs="Calibri"/>
        </w:rPr>
        <w:instrText xml:space="preserve">HYPERLINK consultantplus://offline/ref=8C301159D82661B104EDF1A0CDF31FACDCB7F94CE6A8F56E92730BFD29EAF3CF981FC308EBC8071Cm4s9B </w:instrText>
      </w:r>
      <w:r>
        <w:rPr>
          <w:rFonts w:ascii="Calibri" w:hAnsi="Calibri" w:cs="Calibri"/>
        </w:rPr>
        <w:fldChar w:fldCharType="separate"/>
      </w:r>
      <w:r>
        <w:rPr>
          <w:rFonts w:ascii="Calibri" w:hAnsi="Calibri" w:cs="Calibri"/>
          <w:color w:val="0000FF"/>
        </w:rPr>
        <w:t>N 160-ФЗ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Часть вторая утратила силу. - Федеральный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consultantplus://offline/ref=8C301159D82661B104EDF1A0CDF31FACDCB6F946E7AEF56E92730BFD29EAF3CF981FC308EBCA0F13m4s9B </w:instrText>
      </w:r>
      <w:r>
        <w:rPr>
          <w:rFonts w:ascii="Calibri" w:hAnsi="Calibri" w:cs="Calibri"/>
        </w:rPr>
        <w:fldChar w:fldCharType="separate"/>
      </w:r>
      <w:r>
        <w:rPr>
          <w:rFonts w:ascii="Calibri" w:hAnsi="Calibri" w:cs="Calibri"/>
          <w:color w:val="0000FF"/>
        </w:rPr>
        <w:t>закон</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федеральные учреждения медико-социальной экспертизы возлагаются:</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23.10.2003 </w:t>
      </w:r>
      <w:r>
        <w:rPr>
          <w:rFonts w:ascii="Calibri" w:hAnsi="Calibri" w:cs="Calibri"/>
        </w:rPr>
        <w:fldChar w:fldCharType="begin"/>
      </w:r>
      <w:r>
        <w:rPr>
          <w:rFonts w:ascii="Calibri" w:hAnsi="Calibri" w:cs="Calibri"/>
        </w:rPr>
        <w:instrText xml:space="preserve">HYPERLINK consultantplus://offline/ref=8C301159D82661B104EDF1A0CDF31FACD9B8F44FE1A6A8649A2A07FF2EE5ACD89F56CF09EBC807m1sDB </w:instrText>
      </w:r>
      <w:r>
        <w:rPr>
          <w:rFonts w:ascii="Calibri" w:hAnsi="Calibri" w:cs="Calibri"/>
        </w:rPr>
        <w:fldChar w:fldCharType="separate"/>
      </w:r>
      <w:r>
        <w:rPr>
          <w:rFonts w:ascii="Calibri" w:hAnsi="Calibri" w:cs="Calibri"/>
          <w:color w:val="0000FF"/>
        </w:rPr>
        <w:t>N 132-ФЗ,</w:t>
      </w:r>
      <w:r>
        <w:rPr>
          <w:rFonts w:ascii="Calibri" w:hAnsi="Calibri" w:cs="Calibri"/>
        </w:rPr>
        <w:fldChar w:fldCharType="end"/>
      </w:r>
      <w:r>
        <w:rPr>
          <w:rFonts w:ascii="Calibri" w:hAnsi="Calibri" w:cs="Calibri"/>
        </w:rPr>
        <w:t xml:space="preserve"> от 22.08.2004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consultantplus://offline/ref=8C301159D82661B104EDF1A0CDF31FACDCB6F946E7AEF56E92730BFD29EAF3CF981FC308EBCA0F13m4s7B </w:instrText>
      </w:r>
      <w:r>
        <w:rPr>
          <w:rFonts w:ascii="Calibri" w:hAnsi="Calibri" w:cs="Calibri"/>
        </w:rPr>
        <w:fldChar w:fldCharType="separate"/>
      </w:r>
      <w:r>
        <w:rPr>
          <w:rFonts w:ascii="Calibri" w:hAnsi="Calibri" w:cs="Calibri"/>
          <w:color w:val="0000FF"/>
        </w:rPr>
        <w:t>N 122-ФЗ)</w:t>
      </w:r>
      <w:r>
        <w:rPr>
          <w:rFonts w:ascii="Calibri" w:hAnsi="Calibri" w:cs="Calibri"/>
        </w:rPr>
        <w:fldChar w:fldCharType="end"/>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установление инвалидности, ее причин, сроков, времени наступления инвалидности, потребности инвалида в различных видах социальной защиты;</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consultantplus://offline/ref=8C301159D82661B104EDF1A0CDF31FACDCB6F946E7AEF56E92730BFD29EAF3CF981FC308EBCB061Am4sEB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разработка индивидуальных программ реабилитации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изучение уровня и причин инвалидности населения;</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участие в разработке комплексных программ реабилитации инвалидов, профилактики инвалидности и социальной защиты инвалидов;</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consultantplus://offline/ref=8C301159D82661B104EDF1A0CDF31FACD9B8F44FE1A6A8649A2A07FF2EE5ACD89F56CF09EBC807m1s2B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23.10.2003 N 132-ФЗ)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определение степени утраты профессиональной трудоспособности;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consultantplus://offline/ref=8C301159D82661B104EDF1A0CDF31FACDCB6F946E7AEF56E92730BFD29EAF3CF981FC308EBCB061Am4sFB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consultantplus://offline/ref=8C301159D82661B104EDF1A0CDF31FACDCB6F946E7AEF56E92730BFD29EAF3CF981FC308EBCB061Am4sCB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учреждения медико-социальной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consultantplus://offline/ref=8C301159D82661B104EDF1A0CDF31FACDCB6F946E7AEF56E92730BFD29EAF3CF981FC308EBCB061Am4sDB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jc w:val="center"/>
        <w:outlineLvl w:val="0"/>
        <w:rPr>
          <w:rFonts w:ascii="Calibri" w:hAnsi="Calibri" w:cs="Calibri"/>
          <w:b/>
          <w:bCs/>
        </w:rPr>
      </w:pPr>
      <w:bookmarkStart w:id="10" w:name="Par156"/>
      <w:bookmarkEnd w:id="10"/>
      <w:r>
        <w:rPr>
          <w:rFonts w:ascii="Calibri" w:hAnsi="Calibri" w:cs="Calibri"/>
          <w:b/>
          <w:bCs/>
        </w:rPr>
        <w:t>Глава III. РЕАБИЛИТАЦИЯ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11" w:name="Par158"/>
      <w:bookmarkEnd w:id="11"/>
      <w:r>
        <w:rPr>
          <w:rFonts w:ascii="Calibri" w:hAnsi="Calibri" w:cs="Calibri"/>
        </w:rPr>
        <w:t>Статья 9. Понятие реабилитации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consultantplus://offline/ref=8C301159D82661B104EDF1A0CDF31FACD9B8F44FE1A6A8649A2A07FF2EE5ACD89F56CF09EBC804m1sAB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23.10.2003 N 132-ФЗ)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Реабилитация инвалидов - система и процесс полного или частичного восстановления способностей инвалидов к бытовой, общественной и профессиональной деятельности. Реабилитация инвалидов направлена на устранение или возможно более полную компенсацию ограничений жизнедеятельности, вызванных нарушением здоровья со стойким расстройством функций организма, в целях социальной адаптации инвалидов, достижения ими материальной независимости и их интеграции в общество.</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Основные направления реабилитации инвалидов включают в себя:</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восстановительные медицинские мероприятия, реконструктивную хирургию, протезирование и </w:t>
      </w:r>
      <w:proofErr w:type="spellStart"/>
      <w:r>
        <w:rPr>
          <w:rFonts w:ascii="Calibri" w:hAnsi="Calibri" w:cs="Calibri"/>
        </w:rPr>
        <w:t>ортезирование</w:t>
      </w:r>
      <w:proofErr w:type="spellEnd"/>
      <w:r>
        <w:rPr>
          <w:rFonts w:ascii="Calibri" w:hAnsi="Calibri" w:cs="Calibri"/>
        </w:rPr>
        <w:t>, санаторно-курортное лечение;</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профессиональную ориентацию, обучение и образование, содействие в трудоустройстве, производственную адаптацию;</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социально-средовую, социально-педагогическую, социально-психологическую и социокультурную реабилитацию, социально-бытовую адаптацию;</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физкультурно-оздоровительные мероприятия, спорт.</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инженерной, транспортной, социальной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инвалидов.</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consultantplus://offline/ref=8C301159D82661B104EDF1A0CDF31FACDCB6F946E7AEF56E92730BFD29EAF3CF981FC308EBCB061Am4sAB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12" w:name="Par171"/>
      <w:bookmarkEnd w:id="12"/>
      <w:r>
        <w:rPr>
          <w:rFonts w:ascii="Calibri" w:hAnsi="Calibri" w:cs="Calibri"/>
        </w:rPr>
        <w:t xml:space="preserve">Статья 10. Федеральный перечень реабилитационных мероприятий, технических средств </w:t>
      </w:r>
      <w:r>
        <w:rPr>
          <w:rFonts w:ascii="Calibri" w:hAnsi="Calibri" w:cs="Calibri"/>
        </w:rPr>
        <w:lastRenderedPageBreak/>
        <w:t>реабилитации и услуг, предоставляемых инвалиду</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consultantplus://offline/ref=8C301159D82661B104EDF1A0CDF31FACDCB6F946E7AEF56E92730BFD29EAF3CF981FC308EBCB061Am4sBB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w:t>
      </w:r>
      <w:r>
        <w:rPr>
          <w:rFonts w:ascii="Calibri" w:hAnsi="Calibri" w:cs="Calibri"/>
        </w:rPr>
        <w:fldChar w:fldCharType="begin"/>
      </w:r>
      <w:r>
        <w:rPr>
          <w:rFonts w:ascii="Calibri" w:hAnsi="Calibri" w:cs="Calibri"/>
        </w:rPr>
        <w:instrText xml:space="preserve">HYPERLINK consultantplus://offline/ref=8C301159D82661B104EDF1A0CDF31FACDCB7F946E2A8F56E92730BFD29EAF3CF981FC308EBC8061Am4s9B </w:instrText>
      </w:r>
      <w:r>
        <w:rPr>
          <w:rFonts w:ascii="Calibri" w:hAnsi="Calibri" w:cs="Calibri"/>
        </w:rPr>
        <w:fldChar w:fldCharType="separate"/>
      </w:r>
      <w:r>
        <w:rPr>
          <w:rFonts w:ascii="Calibri" w:hAnsi="Calibri" w:cs="Calibri"/>
          <w:color w:val="0000FF"/>
        </w:rPr>
        <w:t>перечень</w:t>
      </w:r>
      <w:r>
        <w:rPr>
          <w:rFonts w:ascii="Calibri" w:hAnsi="Calibri" w:cs="Calibri"/>
        </w:rPr>
        <w:fldChar w:fldCharType="end"/>
      </w:r>
      <w:r>
        <w:rPr>
          <w:rFonts w:ascii="Calibri" w:hAnsi="Calibri" w:cs="Calibri"/>
        </w:rPr>
        <w:t xml:space="preserve">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13" w:name="Par178"/>
      <w:bookmarkEnd w:id="13"/>
      <w:r>
        <w:rPr>
          <w:rFonts w:ascii="Calibri" w:hAnsi="Calibri" w:cs="Calibri"/>
        </w:rPr>
        <w:t>Статья 11. Индивидуальная программа реабилитации инвалида</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consultantplus://offline/ref=8C301159D82661B104EDF1A0CDF31FACDCB5F949E7AFF56E92730BFD29EAF3CF981FC308EBC8061Bm4s8B </w:instrText>
      </w:r>
      <w:r>
        <w:rPr>
          <w:rFonts w:ascii="Calibri" w:hAnsi="Calibri" w:cs="Calibri"/>
        </w:rPr>
        <w:fldChar w:fldCharType="separate"/>
      </w:r>
      <w:r>
        <w:rPr>
          <w:rFonts w:ascii="Calibri" w:hAnsi="Calibri" w:cs="Calibri"/>
          <w:color w:val="0000FF"/>
        </w:rPr>
        <w:t>Индивидуальная программа реабилитации</w:t>
      </w:r>
      <w:r>
        <w:rPr>
          <w:rFonts w:ascii="Calibri" w:hAnsi="Calibri" w:cs="Calibri"/>
        </w:rPr>
        <w:fldChar w:fldCharType="end"/>
      </w:r>
      <w:r>
        <w:rPr>
          <w:rFonts w:ascii="Calibri" w:hAnsi="Calibri" w:cs="Calibri"/>
        </w:rPr>
        <w:t xml:space="preserve"> инвалида - разработанный на основе решения уполномоченного органа, осуществляющего руководство федеральными учреждениями медико-социальной экспертизы,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или утраченных функций организма, восстановление, компенсацию способностей инвалида к выполнению определенных видов деятельности.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consultantplus://offline/ref=8C301159D82661B104EDF1A0CDF31FACDCB6F946E7AEF56E92730BFD29EAF3CF981FC308EBCB061Bm4sEB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Индивидуальная программа реабилитации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Индивидуальная программа реабилитации инвалида содержит как реабилитационные мероприятия, предоставляемые инвалиду с освобождением от платы в соответствии с федеральным </w:t>
      </w:r>
      <w:r>
        <w:rPr>
          <w:rFonts w:ascii="Calibri" w:hAnsi="Calibri" w:cs="Calibri"/>
        </w:rPr>
        <w:fldChar w:fldCharType="begin"/>
      </w:r>
      <w:r>
        <w:rPr>
          <w:rFonts w:ascii="Calibri" w:hAnsi="Calibri" w:cs="Calibri"/>
        </w:rPr>
        <w:instrText xml:space="preserve">HYPERLINK consultantplus://offline/ref=8C301159D82661B104EDF1A0CDF31FACDCB7F946E2A8F56E92730BFD29EAF3CF981FC308EBC8061Am4s9B </w:instrText>
      </w:r>
      <w:r>
        <w:rPr>
          <w:rFonts w:ascii="Calibri" w:hAnsi="Calibri" w:cs="Calibri"/>
        </w:rPr>
        <w:fldChar w:fldCharType="separate"/>
      </w:r>
      <w:r>
        <w:rPr>
          <w:rFonts w:ascii="Calibri" w:hAnsi="Calibri" w:cs="Calibri"/>
          <w:color w:val="0000FF"/>
        </w:rPr>
        <w:t>перечнем</w:t>
      </w:r>
      <w:r>
        <w:rPr>
          <w:rFonts w:ascii="Calibri" w:hAnsi="Calibri" w:cs="Calibri"/>
        </w:rPr>
        <w:fldChar w:fldCharType="end"/>
      </w:r>
      <w:r>
        <w:rPr>
          <w:rFonts w:ascii="Calibri" w:hAnsi="Calibri" w:cs="Calibri"/>
        </w:rPr>
        <w:t xml:space="preserve"> реабилитационных мероприятий, технических средств реабилитации и услуг, предоставляемых инвалиду, так и реабилитационные мероприятия, в оплате которых принимают участие сам инвалид либо другие лица или организации независимо от организационно-правовых форм и форм собственности.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consultantplus://offline/ref=8C301159D82661B104EDF1A0CDF31FACDCB6F946E7AEF56E92730BFD29EAF3CF981FC308EBCB061Bm4sFB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 реабилитационных мероприятий, предусматриваемых индивидуальной программой реабилитации инвалида, не может быть меньше установленного федеральным </w:t>
      </w:r>
      <w:r>
        <w:rPr>
          <w:rFonts w:ascii="Calibri" w:hAnsi="Calibri" w:cs="Calibri"/>
        </w:rPr>
        <w:fldChar w:fldCharType="begin"/>
      </w:r>
      <w:r>
        <w:rPr>
          <w:rFonts w:ascii="Calibri" w:hAnsi="Calibri" w:cs="Calibri"/>
        </w:rPr>
        <w:instrText xml:space="preserve">HYPERLINK consultantplus://offline/ref=8C301159D82661B104EDF1A0CDF31FACDCB7F946E2A8F56E92730BFD29EAF3CF981FC308EBC8061Am4s9B </w:instrText>
      </w:r>
      <w:r>
        <w:rPr>
          <w:rFonts w:ascii="Calibri" w:hAnsi="Calibri" w:cs="Calibri"/>
        </w:rPr>
        <w:fldChar w:fldCharType="separate"/>
      </w:r>
      <w:r>
        <w:rPr>
          <w:rFonts w:ascii="Calibri" w:hAnsi="Calibri" w:cs="Calibri"/>
          <w:color w:val="0000FF"/>
        </w:rPr>
        <w:t>перечнем</w:t>
      </w:r>
      <w:r>
        <w:rPr>
          <w:rFonts w:ascii="Calibri" w:hAnsi="Calibri" w:cs="Calibri"/>
        </w:rPr>
        <w:fldChar w:fldCharType="end"/>
      </w:r>
      <w:r>
        <w:rPr>
          <w:rFonts w:ascii="Calibri" w:hAnsi="Calibri" w:cs="Calibri"/>
        </w:rPr>
        <w:t xml:space="preserve"> реабилитационных мероприятий, технических средств реабилитации и услуг, предоставляемых инвалиду.</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consultantplus://offline/ref=8C301159D82661B104EDF1A0CDF31FACDCB6F946E7AEF56E92730BFD29EAF3CF981FC308EBCB061Bm4sCB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Индивидуальная программа реабилитации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w:t>
      </w:r>
      <w:r>
        <w:rPr>
          <w:rFonts w:ascii="Calibri" w:hAnsi="Calibri" w:cs="Calibri"/>
        </w:rPr>
        <w:fldChar w:fldCharType="begin"/>
      </w:r>
      <w:r>
        <w:rPr>
          <w:rFonts w:ascii="Calibri" w:hAnsi="Calibri" w:cs="Calibri"/>
        </w:rPr>
        <w:instrText xml:space="preserve">HYPERLINK consultantplus://offline/ref=8C301159D82661B104EDF1A0CDF31FACDCB3F94EEFACF56E92730BFD29EAF3CF981FC308EBC8061Bm4sAB </w:instrText>
      </w:r>
      <w:r>
        <w:rPr>
          <w:rFonts w:ascii="Calibri" w:hAnsi="Calibri" w:cs="Calibri"/>
        </w:rPr>
        <w:fldChar w:fldCharType="separate"/>
      </w:r>
      <w:r>
        <w:rPr>
          <w:rFonts w:ascii="Calibri" w:hAnsi="Calibri" w:cs="Calibri"/>
          <w:color w:val="0000FF"/>
        </w:rPr>
        <w:t>кресла-коляски</w:t>
      </w:r>
      <w:r>
        <w:rPr>
          <w:rFonts w:ascii="Calibri" w:hAnsi="Calibri" w:cs="Calibri"/>
        </w:rPr>
        <w:fldChar w:fldCharType="end"/>
      </w:r>
      <w:r>
        <w:rPr>
          <w:rFonts w:ascii="Calibri" w:hAnsi="Calibri" w:cs="Calibri"/>
        </w:rPr>
        <w:t xml:space="preserve">, протезно-ортопедические изделия, печатные издания со специальным шрифтом, звукоусиливающую аппаратуру, сигнализаторы, видеоматериалы с субтитрами или </w:t>
      </w:r>
      <w:proofErr w:type="spellStart"/>
      <w:r>
        <w:rPr>
          <w:rFonts w:ascii="Calibri" w:hAnsi="Calibri" w:cs="Calibri"/>
        </w:rPr>
        <w:t>сурдопереводом</w:t>
      </w:r>
      <w:proofErr w:type="spellEnd"/>
      <w:r>
        <w:rPr>
          <w:rFonts w:ascii="Calibri" w:hAnsi="Calibri" w:cs="Calibri"/>
        </w:rPr>
        <w:t>, другими аналогичными средствами.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23.10.2003 </w:t>
      </w:r>
      <w:r>
        <w:rPr>
          <w:rFonts w:ascii="Calibri" w:hAnsi="Calibri" w:cs="Calibri"/>
        </w:rPr>
        <w:fldChar w:fldCharType="begin"/>
      </w:r>
      <w:r>
        <w:rPr>
          <w:rFonts w:ascii="Calibri" w:hAnsi="Calibri" w:cs="Calibri"/>
        </w:rPr>
        <w:instrText xml:space="preserve">HYPERLINK consultantplus://offline/ref=8C301159D82661B104EDF1A0CDF31FACD9B8F44FE1A6A8649A2A07FF2EE5ACD89F56CF09EBC805m1s9B </w:instrText>
      </w:r>
      <w:r>
        <w:rPr>
          <w:rFonts w:ascii="Calibri" w:hAnsi="Calibri" w:cs="Calibri"/>
        </w:rPr>
        <w:fldChar w:fldCharType="separate"/>
      </w:r>
      <w:r>
        <w:rPr>
          <w:rFonts w:ascii="Calibri" w:hAnsi="Calibri" w:cs="Calibri"/>
          <w:color w:val="0000FF"/>
        </w:rPr>
        <w:t>N 132-ФЗ,</w:t>
      </w:r>
      <w:r>
        <w:rPr>
          <w:rFonts w:ascii="Calibri" w:hAnsi="Calibri" w:cs="Calibri"/>
        </w:rPr>
        <w:fldChar w:fldCharType="end"/>
      </w:r>
      <w:r>
        <w:rPr>
          <w:rFonts w:ascii="Calibri" w:hAnsi="Calibri" w:cs="Calibri"/>
        </w:rPr>
        <w:t xml:space="preserve"> от 22.08.2004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consultantplus://offline/ref=8C301159D82661B104EDF1A0CDF31FACDCB6F946E7AEF56E92730BFD29EAF3CF981FC308EBCB061Bm4sDB </w:instrText>
      </w:r>
      <w:r>
        <w:rPr>
          <w:rFonts w:ascii="Calibri" w:hAnsi="Calibri" w:cs="Calibri"/>
        </w:rPr>
        <w:fldChar w:fldCharType="separate"/>
      </w:r>
      <w:r>
        <w:rPr>
          <w:rFonts w:ascii="Calibri" w:hAnsi="Calibri" w:cs="Calibri"/>
          <w:color w:val="0000FF"/>
        </w:rPr>
        <w:t>N 122-ФЗ)</w:t>
      </w:r>
      <w:r>
        <w:rPr>
          <w:rFonts w:ascii="Calibri" w:hAnsi="Calibri" w:cs="Calibri"/>
        </w:rPr>
        <w:fldChar w:fldCharType="end"/>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Инвалидам, которые в соответствии с данным Федеральным законом приобрели за собственный счет техническое средство реабилитации и (или) оплатили услугу до 1 февраля 2011 года, выплачивается компенсация в соответствии с Федеральным </w:t>
      </w:r>
      <w:r>
        <w:rPr>
          <w:rFonts w:ascii="Calibri" w:hAnsi="Calibri" w:cs="Calibri"/>
        </w:rPr>
        <w:fldChar w:fldCharType="begin"/>
      </w:r>
      <w:r>
        <w:rPr>
          <w:rFonts w:ascii="Calibri" w:hAnsi="Calibri" w:cs="Calibri"/>
        </w:rPr>
        <w:instrText xml:space="preserve">HYPERLINK consultantplus://offline/ref=8C301159D82661B104EDF1A0CDF31FACD4B1F14DE6A6A8649A2A07FF2EE5ACD89F56CDm0sDB </w:instrText>
      </w:r>
      <w:r>
        <w:rPr>
          <w:rFonts w:ascii="Calibri" w:hAnsi="Calibri" w:cs="Calibri"/>
        </w:rPr>
        <w:fldChar w:fldCharType="separate"/>
      </w:r>
      <w:r>
        <w:rPr>
          <w:rFonts w:ascii="Calibri" w:hAnsi="Calibri" w:cs="Calibri"/>
          <w:color w:val="0000FF"/>
        </w:rPr>
        <w:t>законом</w:t>
      </w:r>
      <w:r>
        <w:rPr>
          <w:rFonts w:ascii="Calibri" w:hAnsi="Calibri" w:cs="Calibri"/>
        </w:rPr>
        <w:fldChar w:fldCharType="end"/>
      </w:r>
      <w:r>
        <w:rPr>
          <w:rFonts w:ascii="Calibri" w:hAnsi="Calibri" w:cs="Calibri"/>
        </w:rPr>
        <w:t xml:space="preserve"> от 24.11.1995 N 181-ФЗ (ред. от 24.07.2009) независимо от даты обращения за этой компенсацией (Федеральный </w:t>
      </w:r>
      <w:r>
        <w:rPr>
          <w:rFonts w:ascii="Calibri" w:hAnsi="Calibri" w:cs="Calibri"/>
        </w:rPr>
        <w:fldChar w:fldCharType="begin"/>
      </w:r>
      <w:r>
        <w:rPr>
          <w:rFonts w:ascii="Calibri" w:hAnsi="Calibri" w:cs="Calibri"/>
        </w:rPr>
        <w:instrText xml:space="preserve">HYPERLINK consultantplus://offline/ref=8C301159D82661B104EDF1A0CDF31FACDCB1F648E2A4F56E92730BFD29EAF3CF981FC308EBC80618m4s8B </w:instrText>
      </w:r>
      <w:r>
        <w:rPr>
          <w:rFonts w:ascii="Calibri" w:hAnsi="Calibri" w:cs="Calibri"/>
        </w:rPr>
        <w:fldChar w:fldCharType="separate"/>
      </w:r>
      <w:r>
        <w:rPr>
          <w:rFonts w:ascii="Calibri" w:hAnsi="Calibri" w:cs="Calibri"/>
          <w:color w:val="0000FF"/>
        </w:rPr>
        <w:t>закон</w:t>
      </w:r>
      <w:r>
        <w:rPr>
          <w:rFonts w:ascii="Calibri" w:hAnsi="Calibri" w:cs="Calibri"/>
        </w:rPr>
        <w:fldChar w:fldCharType="end"/>
      </w:r>
      <w:r>
        <w:rPr>
          <w:rFonts w:ascii="Calibri" w:hAnsi="Calibri" w:cs="Calibri"/>
        </w:rPr>
        <w:t xml:space="preserve"> от 09.12.2010 N 351-ФЗ).</w:t>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предусмотренные индивидуальной программой реабилитации техническое средство реабилитации и (или) услуга не могут быть предоставлены инвалиду либо если инвалид приобрел </w:t>
      </w:r>
      <w:r>
        <w:rPr>
          <w:rFonts w:ascii="Calibri" w:hAnsi="Calibri" w:cs="Calibri"/>
        </w:rPr>
        <w:lastRenderedPageBreak/>
        <w:t xml:space="preserve">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предоставляемых в порядке, установленном </w:t>
      </w:r>
      <w:r>
        <w:rPr>
          <w:rFonts w:ascii="Calibri" w:hAnsi="Calibri" w:cs="Calibri"/>
        </w:rPr>
        <w:fldChar w:fldCharType="begin"/>
      </w:r>
      <w:r>
        <w:rPr>
          <w:rFonts w:ascii="Calibri" w:hAnsi="Calibri" w:cs="Calibri"/>
        </w:rPr>
        <w:instrText xml:space="preserve">HYPERLINK \l Par228  </w:instrText>
      </w:r>
      <w:r>
        <w:rPr>
          <w:rFonts w:ascii="Calibri" w:hAnsi="Calibri" w:cs="Calibri"/>
        </w:rPr>
        <w:fldChar w:fldCharType="separate"/>
      </w:r>
      <w:r>
        <w:rPr>
          <w:rFonts w:ascii="Calibri" w:hAnsi="Calibri" w:cs="Calibri"/>
          <w:color w:val="0000FF"/>
        </w:rPr>
        <w:t>частью четырнадцатой статьи 11.1</w:t>
      </w:r>
      <w:r>
        <w:rPr>
          <w:rFonts w:ascii="Calibri" w:hAnsi="Calibri" w:cs="Calibri"/>
        </w:rPr>
        <w:fldChar w:fldCharType="end"/>
      </w:r>
      <w:r>
        <w:rPr>
          <w:rFonts w:ascii="Calibri" w:hAnsi="Calibri" w:cs="Calibri"/>
        </w:rPr>
        <w:t xml:space="preserve"> настоящего Федерального закона. Порядок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выработку государственной политики и нормативно-правовое регулирование в сфере здравоохранения и социального развития.</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шестая 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consultantplus://offline/ref=8C301159D82661B104EDF1A0CDF31FACDCB1F648E2A4F56E92730BFD29EAF3CF981FC308EBC8061Bm4s8B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09.12.2010 N 351-ФЗ)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инвалида (или лица, представляющего его интересы) от индивидуальной программы реабилитации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14" w:name="Par197"/>
      <w:bookmarkEnd w:id="14"/>
      <w:r>
        <w:rPr>
          <w:rFonts w:ascii="Calibri" w:hAnsi="Calibri" w:cs="Calibri"/>
        </w:rPr>
        <w:t>Статья 11.1. Технические средства реабилитации инвалидов</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consultantplus://offline/ref=8C301159D82661B104EDF1A0CDF31FACDCB6F946E7AEF56E92730BFD29EAF3CF981FC308EBCB061Bm4s8B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r>
        <w:rPr>
          <w:rFonts w:ascii="Calibri" w:hAnsi="Calibri" w:cs="Calibri"/>
        </w:rPr>
        <w:fldChar w:fldCharType="begin"/>
      </w:r>
      <w:r>
        <w:rPr>
          <w:rFonts w:ascii="Calibri" w:hAnsi="Calibri" w:cs="Calibri"/>
        </w:rPr>
        <w:instrText xml:space="preserve">HYPERLINK consultantplus://offline/ref=8C301159D82661B104EDF1A0CDF31FACD9B8F44FE1A6A8649A2A07FF2EE5ACD89F56CF09EBC805m1sFB </w:instrText>
      </w:r>
      <w:r>
        <w:rPr>
          <w:rFonts w:ascii="Calibri" w:hAnsi="Calibri" w:cs="Calibri"/>
        </w:rPr>
        <w:fldChar w:fldCharType="separate"/>
      </w:r>
      <w:r>
        <w:rPr>
          <w:rFonts w:ascii="Calibri" w:hAnsi="Calibri" w:cs="Calibri"/>
          <w:color w:val="0000FF"/>
        </w:rPr>
        <w:t>законом</w:t>
      </w:r>
      <w:r>
        <w:rPr>
          <w:rFonts w:ascii="Calibri" w:hAnsi="Calibri" w:cs="Calibri"/>
        </w:rPr>
        <w:fldChar w:fldCharType="end"/>
      </w:r>
      <w:r>
        <w:rPr>
          <w:rFonts w:ascii="Calibri" w:hAnsi="Calibri" w:cs="Calibri"/>
        </w:rPr>
        <w:t xml:space="preserve"> от 23.10.2003 N 132-ФЗ)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consultantplus://offline/ref=8C301159D82661B104EDF1A0CDF31FACDCB6F946E7AEF56E92730BFD29EAF3CF981FC308EBCB061Bm4s9B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Техническими средствами реабилитации инвалидов являются:</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consultantplus://offline/ref=8C301159D82661B104EDF1A0CDF31FACDCB6F946E7AEF56E92730BFD29EAF3CF981FC308EBCB061Bm4s7B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Федеральный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consultantplus://offline/ref=8C301159D82661B104EDF1A0CDF31FACDCB6F946E7AEF56E92730BFD29EAF3CF981FC308EBCB0618m4sEB </w:instrText>
      </w:r>
      <w:r>
        <w:rPr>
          <w:rFonts w:ascii="Calibri" w:hAnsi="Calibri" w:cs="Calibri"/>
        </w:rPr>
        <w:fldChar w:fldCharType="separate"/>
      </w:r>
      <w:r>
        <w:rPr>
          <w:rFonts w:ascii="Calibri" w:hAnsi="Calibri" w:cs="Calibri"/>
          <w:color w:val="0000FF"/>
        </w:rPr>
        <w:t>закон</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специальные средства для самообслуживания;</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специальные средства для ухода;</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специальные средства для ориентирования (включая собак-проводников с комплектом снаряжения), общения и обмена информацией;</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специальные средства для обучения, образования (включая литературу для слепых) и занятий трудовой деятельностью;</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протезные изделия (включая протезно-ортопедические изделия, ортопедическую обувь и специальную одежду, глазные протезы и слуховые аппараты);</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специальное тренажерное и спортивное оборудование, спортивный инвентарь;</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специальные средства для передвижения (кресла-коляски).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r>
        <w:rPr>
          <w:rFonts w:ascii="Calibri" w:hAnsi="Calibri" w:cs="Calibri"/>
        </w:rPr>
        <w:fldChar w:fldCharType="begin"/>
      </w:r>
      <w:r>
        <w:rPr>
          <w:rFonts w:ascii="Calibri" w:hAnsi="Calibri" w:cs="Calibri"/>
        </w:rPr>
        <w:instrText xml:space="preserve">HYPERLINK consultantplus://offline/ref=8C301159D82661B104EDF1A0CDF31FACDCB1F648E2A4F56E92730BFD29EAF3CF981FC308EBC8061Bm4s7B </w:instrText>
      </w:r>
      <w:r>
        <w:rPr>
          <w:rFonts w:ascii="Calibri" w:hAnsi="Calibri" w:cs="Calibri"/>
        </w:rPr>
        <w:fldChar w:fldCharType="separate"/>
      </w:r>
      <w:r>
        <w:rPr>
          <w:rFonts w:ascii="Calibri" w:hAnsi="Calibri" w:cs="Calibri"/>
          <w:color w:val="0000FF"/>
        </w:rPr>
        <w:t>законом</w:t>
      </w:r>
      <w:r>
        <w:rPr>
          <w:rFonts w:ascii="Calibri" w:hAnsi="Calibri" w:cs="Calibri"/>
        </w:rPr>
        <w:fldChar w:fldCharType="end"/>
      </w:r>
      <w:r>
        <w:rPr>
          <w:rFonts w:ascii="Calibri" w:hAnsi="Calibri" w:cs="Calibri"/>
        </w:rPr>
        <w:t xml:space="preserve"> от 09.12.2010 N 351-ФЗ)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об обеспечении инвалидов техническими средствами реабилитации принимается при установлении медицинских показаний и противопоказаний.</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consultantplus://offline/ref=8C301159D82661B104EDF1A0CDF31FACDCB6F946E7AEF56E92730BFD29EAF3CF981FC308EBCB0618m4sFB </w:instrText>
      </w:r>
      <w:r>
        <w:rPr>
          <w:rFonts w:ascii="Calibri" w:hAnsi="Calibri" w:cs="Calibri"/>
        </w:rPr>
        <w:fldChar w:fldCharType="separate"/>
      </w:r>
      <w:r>
        <w:rPr>
          <w:rFonts w:ascii="Calibri" w:hAnsi="Calibri" w:cs="Calibri"/>
          <w:color w:val="0000FF"/>
        </w:rPr>
        <w:t>закона</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22.08.2004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consultantplus://offline/ref=8C301159D82661B104EDF1A0CDF31FACDCB6F946E7AEF56E92730BFD29EAF3CF981FC308EBCB0618m4sCB </w:instrText>
      </w:r>
      <w:r>
        <w:rPr>
          <w:rFonts w:ascii="Calibri" w:hAnsi="Calibri" w:cs="Calibri"/>
        </w:rPr>
        <w:fldChar w:fldCharType="separate"/>
      </w:r>
      <w:r>
        <w:rPr>
          <w:rFonts w:ascii="Calibri" w:hAnsi="Calibri" w:cs="Calibri"/>
          <w:color w:val="0000FF"/>
        </w:rPr>
        <w:t>N 122-ФЗ</w:t>
      </w:r>
      <w:r>
        <w:rPr>
          <w:rFonts w:ascii="Calibri" w:hAnsi="Calibri" w:cs="Calibri"/>
        </w:rPr>
        <w:fldChar w:fldCharType="end"/>
      </w:r>
      <w:r>
        <w:rPr>
          <w:rFonts w:ascii="Calibri" w:hAnsi="Calibri" w:cs="Calibri"/>
        </w:rPr>
        <w:t xml:space="preserve">, от 09.12.2010 </w:t>
      </w:r>
      <w:r>
        <w:rPr>
          <w:rFonts w:ascii="Calibri" w:hAnsi="Calibri" w:cs="Calibri"/>
        </w:rPr>
        <w:fldChar w:fldCharType="begin"/>
      </w:r>
      <w:r>
        <w:rPr>
          <w:rFonts w:ascii="Calibri" w:hAnsi="Calibri" w:cs="Calibri"/>
        </w:rPr>
        <w:instrText xml:space="preserve">HYPERLINK consultantplus://offline/ref=8C301159D82661B104EDF1A0CDF31FACDCB1F648E2A4F56E92730BFD29EAF3CF981FC308EBC80618m4sFB </w:instrText>
      </w:r>
      <w:r>
        <w:rPr>
          <w:rFonts w:ascii="Calibri" w:hAnsi="Calibri" w:cs="Calibri"/>
        </w:rPr>
        <w:fldChar w:fldCharType="separate"/>
      </w:r>
      <w:r>
        <w:rPr>
          <w:rFonts w:ascii="Calibri" w:hAnsi="Calibri" w:cs="Calibri"/>
          <w:color w:val="0000FF"/>
        </w:rPr>
        <w:t>N 351-ФЗ</w:t>
      </w:r>
      <w:r>
        <w:rPr>
          <w:rFonts w:ascii="Calibri" w:hAnsi="Calibri" w:cs="Calibri"/>
        </w:rPr>
        <w:fldChar w:fldCharType="end"/>
      </w:r>
      <w:r>
        <w:rPr>
          <w:rFonts w:ascii="Calibri" w:hAnsi="Calibri" w:cs="Calibri"/>
        </w:rPr>
        <w:t>)</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Части шестая - седьмая утратили силу. - Федеральный </w:t>
      </w:r>
      <w:r>
        <w:rPr>
          <w:rFonts w:ascii="Calibri" w:hAnsi="Calibri" w:cs="Calibri"/>
        </w:rPr>
        <w:fldChar w:fldCharType="begin"/>
      </w:r>
      <w:r>
        <w:rPr>
          <w:rFonts w:ascii="Calibri" w:hAnsi="Calibri" w:cs="Calibri"/>
        </w:rPr>
        <w:instrText xml:space="preserve">HYPERLINK consultantplus://offline/ref=8C301159D82661B104EDF1A0CDF31FACDCB6F946E7AEF56E92730BFD29EAF3CF981FC308EBCB0618m4sDB </w:instrText>
      </w:r>
      <w:r>
        <w:rPr>
          <w:rFonts w:ascii="Calibri" w:hAnsi="Calibri" w:cs="Calibri"/>
        </w:rPr>
        <w:fldChar w:fldCharType="separate"/>
      </w:r>
      <w:r>
        <w:rPr>
          <w:rFonts w:ascii="Calibri" w:hAnsi="Calibri" w:cs="Calibri"/>
          <w:color w:val="0000FF"/>
        </w:rPr>
        <w:t>закон</w:t>
      </w:r>
      <w:r>
        <w:rPr>
          <w:rFonts w:ascii="Calibri" w:hAnsi="Calibri" w:cs="Calibri"/>
        </w:rPr>
        <w:fldChar w:fldCharType="end"/>
      </w:r>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Финансирование расходных обязательств по обеспечению инвалидов техническими средствами реабилитации, в том числе изготовление и ремонт протезно-ортопедических изделий, осуществляется за счет средств федерального бюджета и Фонда социального страхования </w:t>
      </w:r>
      <w:r>
        <w:rPr>
          <w:rFonts w:ascii="Calibri" w:hAnsi="Calibri" w:cs="Calibri"/>
        </w:rPr>
        <w:lastRenderedPageBreak/>
        <w:t>Российской Федерации.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восьмая в ред. Федерального </w:t>
      </w:r>
      <w:hyperlink r:id="rId5" w:history="1">
        <w:r>
          <w:rPr>
            <w:rFonts w:ascii="Calibri" w:hAnsi="Calibri" w:cs="Calibri"/>
            <w:color w:val="0000FF"/>
          </w:rPr>
          <w:t>закона</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Части девятая - одиннадцатая утратили силу. - Федеральный </w:t>
      </w:r>
      <w:hyperlink r:id="rId6" w:history="1">
        <w:r>
          <w:rPr>
            <w:rFonts w:ascii="Calibri" w:hAnsi="Calibri" w:cs="Calibri"/>
            <w:color w:val="0000FF"/>
          </w:rPr>
          <w:t>закон</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Предусмотренные индивидуальными программами реабилитации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 w:history="1">
        <w:r>
          <w:rPr>
            <w:rFonts w:ascii="Calibri" w:hAnsi="Calibri" w:cs="Calibri"/>
            <w:color w:val="0000FF"/>
          </w:rPr>
          <w:t>закона</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 w:history="1">
        <w:r>
          <w:rPr>
            <w:rFonts w:ascii="Calibri" w:hAnsi="Calibri" w:cs="Calibri"/>
            <w:color w:val="0000FF"/>
          </w:rPr>
          <w:t>закона</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bookmarkStart w:id="15" w:name="Par228"/>
      <w:bookmarkEnd w:id="15"/>
      <w:r>
        <w:rPr>
          <w:rFonts w:ascii="Calibri" w:hAnsi="Calibri" w:cs="Calibri"/>
        </w:rPr>
        <w:t>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четырнадцатая в ред. Федерального </w:t>
      </w:r>
      <w:hyperlink r:id="rId9" w:history="1">
        <w:r>
          <w:rPr>
            <w:rFonts w:ascii="Calibri" w:hAnsi="Calibri" w:cs="Calibri"/>
            <w:color w:val="0000FF"/>
          </w:rPr>
          <w:t>закона</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hyperlink r:id="rId10" w:history="1">
        <w:r>
          <w:rPr>
            <w:rFonts w:ascii="Calibri" w:hAnsi="Calibri" w:cs="Calibri"/>
            <w:color w:val="0000FF"/>
          </w:rPr>
          <w:t>Перечень</w:t>
        </w:r>
      </w:hyperlink>
      <w:r>
        <w:rPr>
          <w:rFonts w:ascii="Calibri" w:hAnsi="Calibri" w:cs="Calibri"/>
        </w:rPr>
        <w:t xml:space="preserve">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23.07.2008 </w:t>
      </w:r>
      <w:hyperlink r:id="rId11" w:history="1">
        <w:r>
          <w:rPr>
            <w:rFonts w:ascii="Calibri" w:hAnsi="Calibri" w:cs="Calibri"/>
            <w:color w:val="0000FF"/>
          </w:rPr>
          <w:t>N 160-ФЗ</w:t>
        </w:r>
      </w:hyperlink>
      <w:r>
        <w:rPr>
          <w:rFonts w:ascii="Calibri" w:hAnsi="Calibri" w:cs="Calibri"/>
        </w:rPr>
        <w:t xml:space="preserve">, от 09.12.2010 </w:t>
      </w:r>
      <w:hyperlink r:id="rId12" w:history="1">
        <w:r>
          <w:rPr>
            <w:rFonts w:ascii="Calibri" w:hAnsi="Calibri" w:cs="Calibri"/>
            <w:color w:val="0000FF"/>
          </w:rPr>
          <w:t>N 351-ФЗ</w:t>
        </w:r>
      </w:hyperlink>
      <w:r>
        <w:rPr>
          <w:rFonts w:ascii="Calibri" w:hAnsi="Calibri" w:cs="Calibri"/>
        </w:rPr>
        <w:t>)</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Ежегодная денежная компенсация инвалидам расходов на содержание и ветеринарное обслуживание собак-проводников устанавливается в размере 17 420 рублей.</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шестнадцатая в ред. Федерального </w:t>
      </w:r>
      <w:hyperlink r:id="rId13" w:history="1">
        <w:r>
          <w:rPr>
            <w:rFonts w:ascii="Calibri" w:hAnsi="Calibri" w:cs="Calibri"/>
            <w:color w:val="0000FF"/>
          </w:rPr>
          <w:t>закона</w:t>
        </w:r>
      </w:hyperlink>
      <w:r>
        <w:rPr>
          <w:rFonts w:ascii="Calibri" w:hAnsi="Calibri" w:cs="Calibri"/>
        </w:rPr>
        <w:t xml:space="preserve"> от 30.11.2011 N 355-ФЗ)</w:t>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семнадцатой статьи 11.1 приостановлено до 1 января 2016 года Федеральным </w:t>
      </w:r>
      <w:hyperlink r:id="rId14" w:history="1">
        <w:r>
          <w:rPr>
            <w:rFonts w:ascii="Calibri" w:hAnsi="Calibri" w:cs="Calibri"/>
            <w:color w:val="0000FF"/>
          </w:rPr>
          <w:t>законом</w:t>
        </w:r>
      </w:hyperlink>
      <w:r>
        <w:rPr>
          <w:rFonts w:ascii="Calibri" w:hAnsi="Calibri" w:cs="Calibri"/>
        </w:rPr>
        <w:t xml:space="preserve"> от 06.04.2015 N 68-ФЗ.</w:t>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ежегодной денежной компенсации инвалидам расходов на содержание и ветеринарное обслуживание собак-проводников увеличивается (индексируется) в соответствии с федеральным </w:t>
      </w:r>
      <w:hyperlink r:id="rId15" w:history="1">
        <w:r>
          <w:rPr>
            <w:rFonts w:ascii="Calibri" w:hAnsi="Calibri" w:cs="Calibri"/>
            <w:color w:val="0000FF"/>
          </w:rPr>
          <w:t>законом</w:t>
        </w:r>
      </w:hyperlink>
      <w:r>
        <w:rPr>
          <w:rFonts w:ascii="Calibri" w:hAnsi="Calibri" w:cs="Calibri"/>
        </w:rPr>
        <w:t xml:space="preserve"> о федеральном бюджете на соответствующий год и на плановый период с учетом уровня инфляции (потребительских цен). Решение об увеличении (индексации) указанной ежегодной денежной компенсации принимается Правительством Российской Федерации.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семнадцатая введена Федеральным </w:t>
      </w:r>
      <w:hyperlink r:id="rId16" w:history="1">
        <w:r>
          <w:rPr>
            <w:rFonts w:ascii="Calibri" w:hAnsi="Calibri" w:cs="Calibri"/>
            <w:color w:val="0000FF"/>
          </w:rPr>
          <w:t>законом</w:t>
        </w:r>
      </w:hyperlink>
      <w:r>
        <w:rPr>
          <w:rFonts w:ascii="Calibri" w:hAnsi="Calibri" w:cs="Calibri"/>
        </w:rPr>
        <w:t xml:space="preserve"> от 30.11.2011 N 355-ФЗ)</w:t>
      </w:r>
    </w:p>
    <w:p w:rsidR="0015795C" w:rsidRDefault="0015795C">
      <w:pPr>
        <w:widowControl w:val="0"/>
        <w:autoSpaceDE w:val="0"/>
        <w:autoSpaceDN w:val="0"/>
        <w:adjustRightInd w:val="0"/>
        <w:spacing w:after="0" w:line="240" w:lineRule="auto"/>
        <w:ind w:firstLine="540"/>
        <w:jc w:val="both"/>
        <w:rPr>
          <w:rFonts w:ascii="Calibri" w:hAnsi="Calibri" w:cs="Calibri"/>
        </w:rPr>
      </w:pPr>
      <w:hyperlink r:id="rId17" w:history="1">
        <w:r>
          <w:rPr>
            <w:rFonts w:ascii="Calibri" w:hAnsi="Calibri" w:cs="Calibri"/>
            <w:color w:val="0000FF"/>
          </w:rPr>
          <w:t>Порядок</w:t>
        </w:r>
      </w:hyperlink>
      <w:r>
        <w:rPr>
          <w:rFonts w:ascii="Calibri" w:hAnsi="Calibri" w:cs="Calibri"/>
        </w:rPr>
        <w:t xml:space="preserve"> выплаты ежегодной денежной компенсации инвалидам расходов на содержание и ветеринарное обслуживание собак-проводников определяется Правительством Российской Федерации.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восемнадцатая введена Федеральным </w:t>
      </w:r>
      <w:hyperlink r:id="rId18" w:history="1">
        <w:r>
          <w:rPr>
            <w:rFonts w:ascii="Calibri" w:hAnsi="Calibri" w:cs="Calibri"/>
            <w:color w:val="0000FF"/>
          </w:rPr>
          <w:t>законом</w:t>
        </w:r>
      </w:hyperlink>
      <w:r>
        <w:rPr>
          <w:rFonts w:ascii="Calibri" w:hAnsi="Calibri" w:cs="Calibri"/>
        </w:rPr>
        <w:t xml:space="preserve"> от 30.11.2011 N 355-ФЗ)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16" w:name="Par243"/>
      <w:bookmarkEnd w:id="16"/>
      <w:r>
        <w:rPr>
          <w:rFonts w:ascii="Calibri" w:hAnsi="Calibri" w:cs="Calibri"/>
        </w:rPr>
        <w:t xml:space="preserve">Статья 12. Утратила силу. - Федеральный </w:t>
      </w:r>
      <w:hyperlink r:id="rId19" w:history="1">
        <w:r>
          <w:rPr>
            <w:rFonts w:ascii="Calibri" w:hAnsi="Calibri" w:cs="Calibri"/>
            <w:color w:val="0000FF"/>
          </w:rPr>
          <w:t>закон</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jc w:val="center"/>
        <w:outlineLvl w:val="0"/>
        <w:rPr>
          <w:rFonts w:ascii="Calibri" w:hAnsi="Calibri" w:cs="Calibri"/>
          <w:b/>
          <w:bCs/>
        </w:rPr>
      </w:pPr>
      <w:bookmarkStart w:id="17" w:name="Par245"/>
      <w:bookmarkEnd w:id="17"/>
      <w:r>
        <w:rPr>
          <w:rFonts w:ascii="Calibri" w:hAnsi="Calibri" w:cs="Calibri"/>
          <w:b/>
          <w:bCs/>
        </w:rPr>
        <w:t>Глава IV. ОБЕСПЕЧЕНИЕ ЖИЗНЕДЕЯТЕЛЬНОСТИ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18" w:name="Par247"/>
      <w:bookmarkEnd w:id="18"/>
      <w:r>
        <w:rPr>
          <w:rFonts w:ascii="Calibri" w:hAnsi="Calibri" w:cs="Calibri"/>
        </w:rPr>
        <w:t>Статья 13. Медицинская помощь инвалидам</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w:t>
      </w:r>
      <w:hyperlink r:id="rId20" w:history="1">
        <w:r>
          <w:rPr>
            <w:rFonts w:ascii="Calibri" w:hAnsi="Calibri" w:cs="Calibri"/>
            <w:color w:val="0000FF"/>
          </w:rPr>
          <w:t>программы</w:t>
        </w:r>
      </w:hyperlink>
      <w:r>
        <w:rPr>
          <w:rFonts w:ascii="Calibri" w:hAnsi="Calibri" w:cs="Calibri"/>
        </w:rPr>
        <w:t xml:space="preserve"> государственных гарантий оказания гражданам Российской Федерации бесплатной медицинской помощи.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 w:history="1">
        <w:r>
          <w:rPr>
            <w:rFonts w:ascii="Calibri" w:hAnsi="Calibri" w:cs="Calibri"/>
            <w:color w:val="0000FF"/>
          </w:rPr>
          <w:t>закона</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Части вторая - третья утратили силу. - Федеральный </w:t>
      </w:r>
      <w:hyperlink r:id="rId22" w:history="1">
        <w:r>
          <w:rPr>
            <w:rFonts w:ascii="Calibri" w:hAnsi="Calibri" w:cs="Calibri"/>
            <w:color w:val="0000FF"/>
          </w:rPr>
          <w:t>закон</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19" w:name="Par253"/>
      <w:bookmarkEnd w:id="19"/>
      <w:r>
        <w:rPr>
          <w:rFonts w:ascii="Calibri" w:hAnsi="Calibri" w:cs="Calibri"/>
        </w:rPr>
        <w:t>Статья 14. Обеспечение беспрепятственного доступа инвалидов к информации</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22.08.2004 </w:t>
      </w:r>
      <w:hyperlink r:id="rId23" w:history="1">
        <w:r>
          <w:rPr>
            <w:rFonts w:ascii="Calibri" w:hAnsi="Calibri" w:cs="Calibri"/>
            <w:color w:val="0000FF"/>
          </w:rPr>
          <w:t>N 122-ФЗ</w:t>
        </w:r>
      </w:hyperlink>
      <w:r>
        <w:rPr>
          <w:rFonts w:ascii="Calibri" w:hAnsi="Calibri" w:cs="Calibri"/>
        </w:rPr>
        <w:t xml:space="preserve">, от 02.07.2013 </w:t>
      </w:r>
      <w:hyperlink r:id="rId24" w:history="1">
        <w:r>
          <w:rPr>
            <w:rFonts w:ascii="Calibri" w:hAnsi="Calibri" w:cs="Calibri"/>
            <w:color w:val="0000FF"/>
          </w:rPr>
          <w:t>N 185-ФЗ</w:t>
        </w:r>
      </w:hyperlink>
      <w:r>
        <w:rPr>
          <w:rFonts w:ascii="Calibri" w:hAnsi="Calibri" w:cs="Calibri"/>
        </w:rPr>
        <w:t>)</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w:t>
      </w:r>
      <w:proofErr w:type="spellStart"/>
      <w:r>
        <w:rPr>
          <w:rFonts w:ascii="Calibri" w:hAnsi="Calibri" w:cs="Calibri"/>
        </w:rPr>
        <w:t>субтитрирования</w:t>
      </w:r>
      <w:proofErr w:type="spellEnd"/>
      <w:r>
        <w:rPr>
          <w:rFonts w:ascii="Calibri" w:hAnsi="Calibri" w:cs="Calibri"/>
        </w:rPr>
        <w:t xml:space="preserve"> или </w:t>
      </w:r>
      <w:proofErr w:type="spellStart"/>
      <w:r>
        <w:rPr>
          <w:rFonts w:ascii="Calibri" w:hAnsi="Calibri" w:cs="Calibri"/>
        </w:rPr>
        <w:t>сурдоперевода</w:t>
      </w:r>
      <w:proofErr w:type="spellEnd"/>
      <w:r>
        <w:rPr>
          <w:rFonts w:ascii="Calibri" w:hAnsi="Calibri" w:cs="Calibri"/>
        </w:rPr>
        <w:t xml:space="preserve"> телевизионных программ, кино- и видеофильмов. Перевод русского жестового языка (</w:t>
      </w:r>
      <w:proofErr w:type="spellStart"/>
      <w:r>
        <w:rPr>
          <w:rFonts w:ascii="Calibri" w:hAnsi="Calibri" w:cs="Calibri"/>
        </w:rPr>
        <w:t>сурдоперевод</w:t>
      </w:r>
      <w:proofErr w:type="spellEnd"/>
      <w:r>
        <w:rPr>
          <w:rFonts w:ascii="Calibri" w:hAnsi="Calibri" w:cs="Calibri"/>
        </w:rPr>
        <w:t xml:space="preserve">, </w:t>
      </w:r>
      <w:proofErr w:type="spellStart"/>
      <w:r>
        <w:rPr>
          <w:rFonts w:ascii="Calibri" w:hAnsi="Calibri" w:cs="Calibri"/>
        </w:rPr>
        <w:t>тифлосурдоперевод</w:t>
      </w:r>
      <w:proofErr w:type="spellEnd"/>
      <w:r>
        <w:rPr>
          <w:rFonts w:ascii="Calibri" w:hAnsi="Calibri" w:cs="Calibri"/>
        </w:rPr>
        <w:t>) осуществляют переводчики русского жестового языка (</w:t>
      </w:r>
      <w:proofErr w:type="spellStart"/>
      <w:r>
        <w:rPr>
          <w:rFonts w:ascii="Calibri" w:hAnsi="Calibri" w:cs="Calibri"/>
        </w:rPr>
        <w:t>сурдопереводчики</w:t>
      </w:r>
      <w:proofErr w:type="spellEnd"/>
      <w:r>
        <w:rPr>
          <w:rFonts w:ascii="Calibri" w:hAnsi="Calibri" w:cs="Calibri"/>
        </w:rPr>
        <w:t xml:space="preserve">, </w:t>
      </w:r>
      <w:proofErr w:type="spellStart"/>
      <w:r>
        <w:rPr>
          <w:rFonts w:ascii="Calibri" w:hAnsi="Calibri" w:cs="Calibri"/>
        </w:rPr>
        <w:t>тифлосурдопереводчики</w:t>
      </w:r>
      <w:proofErr w:type="spellEnd"/>
      <w:r>
        <w:rPr>
          <w:rFonts w:ascii="Calibri" w:hAnsi="Calibri" w:cs="Calibri"/>
        </w:rPr>
        <w:t xml:space="preserve">), имеющие соответствующие образование и квалификацию. </w:t>
      </w:r>
      <w:hyperlink r:id="rId25" w:history="1">
        <w:r>
          <w:rPr>
            <w:rFonts w:ascii="Calibri" w:hAnsi="Calibri" w:cs="Calibri"/>
            <w:color w:val="0000FF"/>
          </w:rPr>
          <w:t>Порядок</w:t>
        </w:r>
      </w:hyperlink>
      <w:r>
        <w:rPr>
          <w:rFonts w:ascii="Calibri" w:hAnsi="Calibri" w:cs="Calibri"/>
        </w:rPr>
        <w:t xml:space="preserve"> предоставления услуг по переводу русского жестового языка (</w:t>
      </w:r>
      <w:proofErr w:type="spellStart"/>
      <w:r>
        <w:rPr>
          <w:rFonts w:ascii="Calibri" w:hAnsi="Calibri" w:cs="Calibri"/>
        </w:rPr>
        <w:t>сурдопереводу</w:t>
      </w:r>
      <w:proofErr w:type="spellEnd"/>
      <w:r>
        <w:rPr>
          <w:rFonts w:ascii="Calibri" w:hAnsi="Calibri" w:cs="Calibri"/>
        </w:rPr>
        <w:t xml:space="preserve">, </w:t>
      </w:r>
      <w:proofErr w:type="spellStart"/>
      <w:r>
        <w:rPr>
          <w:rFonts w:ascii="Calibri" w:hAnsi="Calibri" w:cs="Calibri"/>
        </w:rPr>
        <w:t>тифлосурдопереводу</w:t>
      </w:r>
      <w:proofErr w:type="spellEnd"/>
      <w:r>
        <w:rPr>
          <w:rFonts w:ascii="Calibri" w:hAnsi="Calibri" w:cs="Calibri"/>
        </w:rPr>
        <w:t>) определяется Правительством Российской Федерации.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 ред. Федерального </w:t>
      </w:r>
      <w:hyperlink r:id="rId26" w:history="1">
        <w:r>
          <w:rPr>
            <w:rFonts w:ascii="Calibri" w:hAnsi="Calibri" w:cs="Calibri"/>
            <w:color w:val="0000FF"/>
          </w:rPr>
          <w:t>закона</w:t>
        </w:r>
      </w:hyperlink>
      <w:r>
        <w:rPr>
          <w:rFonts w:ascii="Calibri" w:hAnsi="Calibri" w:cs="Calibri"/>
        </w:rPr>
        <w:t xml:space="preserve"> от 30.12.2012 N 296-ФЗ)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Уполномоченные органы оказывают инвалидам помощь в получении услуг по </w:t>
      </w:r>
      <w:proofErr w:type="spellStart"/>
      <w:r>
        <w:rPr>
          <w:rFonts w:ascii="Calibri" w:hAnsi="Calibri" w:cs="Calibri"/>
        </w:rPr>
        <w:t>сурдопереводу</w:t>
      </w:r>
      <w:proofErr w:type="spellEnd"/>
      <w:r>
        <w:rPr>
          <w:rFonts w:ascii="Calibri" w:hAnsi="Calibri" w:cs="Calibri"/>
        </w:rPr>
        <w:t xml:space="preserve">, </w:t>
      </w:r>
      <w:proofErr w:type="spellStart"/>
      <w:r>
        <w:rPr>
          <w:rFonts w:ascii="Calibri" w:hAnsi="Calibri" w:cs="Calibri"/>
        </w:rPr>
        <w:t>тифлосурдопереводу</w:t>
      </w:r>
      <w:proofErr w:type="spellEnd"/>
      <w:r>
        <w:rPr>
          <w:rFonts w:ascii="Calibri" w:hAnsi="Calibri" w:cs="Calibri"/>
        </w:rPr>
        <w:t xml:space="preserve">, предоставлении </w:t>
      </w:r>
      <w:proofErr w:type="spellStart"/>
      <w:r>
        <w:rPr>
          <w:rFonts w:ascii="Calibri" w:hAnsi="Calibri" w:cs="Calibri"/>
        </w:rPr>
        <w:t>сурдотехники</w:t>
      </w:r>
      <w:proofErr w:type="spellEnd"/>
      <w:r>
        <w:rPr>
          <w:rFonts w:ascii="Calibri" w:hAnsi="Calibri" w:cs="Calibri"/>
        </w:rPr>
        <w:t xml:space="preserve">, обеспечении </w:t>
      </w:r>
      <w:proofErr w:type="spellStart"/>
      <w:r>
        <w:rPr>
          <w:rFonts w:ascii="Calibri" w:hAnsi="Calibri" w:cs="Calibri"/>
        </w:rPr>
        <w:t>тифлосредствами</w:t>
      </w:r>
      <w:proofErr w:type="spellEnd"/>
      <w:r>
        <w:rPr>
          <w:rFonts w:ascii="Calibri" w:hAnsi="Calibri" w:cs="Calibri"/>
        </w:rPr>
        <w:t>.</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22.08.2004 </w:t>
      </w:r>
      <w:hyperlink r:id="rId27" w:history="1">
        <w:r>
          <w:rPr>
            <w:rFonts w:ascii="Calibri" w:hAnsi="Calibri" w:cs="Calibri"/>
            <w:color w:val="0000FF"/>
          </w:rPr>
          <w:t>N 122-ФЗ</w:t>
        </w:r>
      </w:hyperlink>
      <w:r>
        <w:rPr>
          <w:rFonts w:ascii="Calibri" w:hAnsi="Calibri" w:cs="Calibri"/>
        </w:rPr>
        <w:t xml:space="preserve">, от 30.12.2012 </w:t>
      </w:r>
      <w:hyperlink r:id="rId28" w:history="1">
        <w:r>
          <w:rPr>
            <w:rFonts w:ascii="Calibri" w:hAnsi="Calibri" w:cs="Calibri"/>
            <w:color w:val="0000FF"/>
          </w:rPr>
          <w:t>N 296-ФЗ</w:t>
        </w:r>
      </w:hyperlink>
      <w:r>
        <w:rPr>
          <w:rFonts w:ascii="Calibri" w:hAnsi="Calibri" w:cs="Calibri"/>
        </w:rPr>
        <w:t>)</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государственной власти и органы местного самоуправления создают условия в подведомственных учреждениях для получения инвалидами по слуху услуг по переводу с использованием русского жестового языка.</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введена Федеральным </w:t>
      </w:r>
      <w:hyperlink r:id="rId29" w:history="1">
        <w:r>
          <w:rPr>
            <w:rFonts w:ascii="Calibri" w:hAnsi="Calibri" w:cs="Calibri"/>
            <w:color w:val="0000FF"/>
          </w:rPr>
          <w:t>законом</w:t>
        </w:r>
      </w:hyperlink>
      <w:r>
        <w:rPr>
          <w:rFonts w:ascii="Calibri" w:hAnsi="Calibri" w:cs="Calibri"/>
        </w:rPr>
        <w:t xml:space="preserve"> от 30.12.2012 N 296-ФЗ)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пятая введена Федеральным </w:t>
      </w:r>
      <w:hyperlink r:id="rId30" w:history="1">
        <w:r>
          <w:rPr>
            <w:rFonts w:ascii="Calibri" w:hAnsi="Calibri" w:cs="Calibri"/>
            <w:color w:val="0000FF"/>
          </w:rPr>
          <w:t>законом</w:t>
        </w:r>
      </w:hyperlink>
      <w:r>
        <w:rPr>
          <w:rFonts w:ascii="Calibri" w:hAnsi="Calibri" w:cs="Calibri"/>
        </w:rPr>
        <w:t xml:space="preserve"> от 30.12.2012 N 296-ФЗ)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20" w:name="Par266"/>
      <w:bookmarkEnd w:id="20"/>
      <w:r>
        <w:rPr>
          <w:rFonts w:ascii="Calibri" w:hAnsi="Calibri" w:cs="Calibri"/>
        </w:rPr>
        <w:t>Статья 14.1. Участие инвалидов по зрению в осуществлении операций с использованием факсимильного воспроизведения собственноручной подписи</w:t>
      </w:r>
    </w:p>
    <w:p w:rsidR="0015795C" w:rsidRDefault="0015795C">
      <w:pPr>
        <w:widowControl w:val="0"/>
        <w:autoSpaceDE w:val="0"/>
        <w:autoSpaceDN w:val="0"/>
        <w:adjustRightInd w:val="0"/>
        <w:spacing w:after="0" w:line="240" w:lineRule="auto"/>
        <w:ind w:firstLine="540"/>
        <w:jc w:val="both"/>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1" w:history="1">
        <w:r>
          <w:rPr>
            <w:rFonts w:ascii="Calibri" w:hAnsi="Calibri" w:cs="Calibri"/>
            <w:color w:val="0000FF"/>
          </w:rPr>
          <w:t>законом</w:t>
        </w:r>
      </w:hyperlink>
      <w:r>
        <w:rPr>
          <w:rFonts w:ascii="Calibri" w:hAnsi="Calibri" w:cs="Calibri"/>
        </w:rPr>
        <w:t xml:space="preserve"> от 21.07.2014 N 267-ФЗ)</w:t>
      </w:r>
    </w:p>
    <w:p w:rsidR="0015795C" w:rsidRDefault="0015795C">
      <w:pPr>
        <w:widowControl w:val="0"/>
        <w:autoSpaceDE w:val="0"/>
        <w:autoSpaceDN w:val="0"/>
        <w:adjustRightInd w:val="0"/>
        <w:spacing w:after="0" w:line="240" w:lineRule="auto"/>
        <w:ind w:firstLine="540"/>
        <w:jc w:val="both"/>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представляет:</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документ, удостоверяющий личность;</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w:t>
      </w:r>
      <w:hyperlink r:id="rId32" w:history="1">
        <w:r>
          <w:rPr>
            <w:rFonts w:ascii="Calibri" w:hAnsi="Calibri" w:cs="Calibri"/>
            <w:color w:val="0000FF"/>
          </w:rPr>
          <w:t>законодательством</w:t>
        </w:r>
      </w:hyperlink>
      <w:r>
        <w:rPr>
          <w:rFonts w:ascii="Calibri" w:hAnsi="Calibri" w:cs="Calibri"/>
        </w:rPr>
        <w:t xml:space="preserve"> о нотариате;</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справку, подтверждающую факт установления инвалидности по зрению и выданную федеральным государственным учреждением медико-социальной экспертизы, по форме, утвержденной уполномоченным федеральным органом исполнительной власти.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указанных операций, доводят до сведения инвалида по зрению в случае использования им факсимильного воспроизведения собственноручной подписи информацию о характере осуществляемой операции и сумме операции в порядке, установленном Центральным банком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21" w:name="Par277"/>
      <w:bookmarkEnd w:id="21"/>
      <w:r>
        <w:rPr>
          <w:rFonts w:ascii="Calibri" w:hAnsi="Calibri" w:cs="Calibri"/>
        </w:rPr>
        <w:t>Статья 15. Обеспечение беспрепятственного доступа инвалидов к объектам социальной инфраструктуры</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Правительство Российской Федерации, органы исполнительной власти субъектов Российской Федерации, органы местного самоуправления и организации независимо от организационно-правовых форм создают условия инвалидам (включая инвалидов, использующих кресла-коляски и собак-проводников) для беспрепятственного доступа к объектам социальной инфраструктуры (жилым, общественным и производственным зданиям, строениям и сооружениям, </w:t>
      </w:r>
      <w:hyperlink r:id="rId33" w:history="1">
        <w:r>
          <w:rPr>
            <w:rFonts w:ascii="Calibri" w:hAnsi="Calibri" w:cs="Calibri"/>
            <w:color w:val="0000FF"/>
          </w:rPr>
          <w:t>спортивным сооружениям</w:t>
        </w:r>
      </w:hyperlink>
      <w:r>
        <w:rPr>
          <w:rFonts w:ascii="Calibri" w:hAnsi="Calibri" w:cs="Calibri"/>
        </w:rPr>
        <w:t>, местам отдыха, культурно-зрелищным и другим учреждениям),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 в ред. Федерального </w:t>
      </w:r>
      <w:hyperlink r:id="rId34" w:history="1">
        <w:r>
          <w:rPr>
            <w:rFonts w:ascii="Calibri" w:hAnsi="Calibri" w:cs="Calibri"/>
            <w:color w:val="0000FF"/>
          </w:rPr>
          <w:t>закона</w:t>
        </w:r>
      </w:hyperlink>
      <w:r>
        <w:rPr>
          <w:rFonts w:ascii="Calibri" w:hAnsi="Calibri" w:cs="Calibri"/>
        </w:rPr>
        <w:t xml:space="preserve"> от 08.08.2001 N 123-ФЗ)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доступа к ним инвалидов и использования их инвалидами не допускаются.</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Государственные и муниципальные расходы на разработку и производство транспортных средств с учетом нужд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создание условий инвалидам для беспрепятственного доступа к объектам инженерной, транспортной и социальной инфраструктур осуществляются в пределах ассигнований, ежегодно предусматриваемых на эти цели в бюджетах всех уровней.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 ред. Федерального </w:t>
      </w:r>
      <w:hyperlink r:id="rId35" w:history="1">
        <w:r>
          <w:rPr>
            <w:rFonts w:ascii="Calibri" w:hAnsi="Calibri" w:cs="Calibri"/>
            <w:color w:val="0000FF"/>
          </w:rPr>
          <w:t>закона</w:t>
        </w:r>
      </w:hyperlink>
      <w:r>
        <w:rPr>
          <w:rFonts w:ascii="Calibri" w:hAnsi="Calibri" w:cs="Calibri"/>
        </w:rPr>
        <w:t xml:space="preserve"> от 08.08.2001 N 123-ФЗ)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Часть четвертая утратила силу. - Федеральный </w:t>
      </w:r>
      <w:hyperlink r:id="rId36" w:history="1">
        <w:r>
          <w:rPr>
            <w:rFonts w:ascii="Calibri" w:hAnsi="Calibri" w:cs="Calibri"/>
            <w:color w:val="0000FF"/>
          </w:rPr>
          <w:t>закон</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случаях, когда действующие объекты невозможно полностью приспособить для нужд инвалидов, собственниками этих объектов должны осуществляться по согласованию с общественными объединениями инвалидов меры, обеспечивающие удовлетворение минимальных потребностей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Предприятия, учреждения и организации, осуществляющие транспортное обслуживание населения, обеспечивают оборудование специальными приспособлениями вокзалов, аэропортов и других объектов, позволяющими инвалидам беспрепятственно пользоваться их услугами. Организации машиностроительного комплекса, осуществляющие производство транспортных средств, а также организации независимо от организационно-правовых форм, осуществляющие транспортное обслуживание населения, обеспечивают оборудование указанных средств специальными приспособлениями и устройствами в целях создания условий инвалидам для </w:t>
      </w:r>
      <w:r>
        <w:rPr>
          <w:rFonts w:ascii="Calibri" w:hAnsi="Calibri" w:cs="Calibri"/>
        </w:rPr>
        <w:lastRenderedPageBreak/>
        <w:t>беспрепятственного пользования указанными средствами.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7" w:history="1">
        <w:r>
          <w:rPr>
            <w:rFonts w:ascii="Calibri" w:hAnsi="Calibri" w:cs="Calibri"/>
            <w:color w:val="0000FF"/>
          </w:rPr>
          <w:t>закона</w:t>
        </w:r>
      </w:hyperlink>
      <w:r>
        <w:rPr>
          <w:rFonts w:ascii="Calibri" w:hAnsi="Calibri" w:cs="Calibri"/>
        </w:rPr>
        <w:t xml:space="preserve"> от 08.08.2001 N 123-ФЗ)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Часть восьмая утратила силу. - Федеральный </w:t>
      </w:r>
      <w:hyperlink r:id="rId38" w:history="1">
        <w:r>
          <w:rPr>
            <w:rFonts w:ascii="Calibri" w:hAnsi="Calibri" w:cs="Calibri"/>
            <w:color w:val="0000FF"/>
          </w:rPr>
          <w:t>закон</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каждой стоянке (остановке) автотранспортных средств, в том числе около предприятий торговли, сферы услуг, медицинских, спортивных и культурно-зрелищных учреждений,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22" w:name="Par292"/>
      <w:bookmarkEnd w:id="22"/>
      <w:r>
        <w:rPr>
          <w:rFonts w:ascii="Calibri" w:hAnsi="Calibri" w:cs="Calibri"/>
        </w:rPr>
        <w:t>Статья 16. Ответственность за уклонение от исполнения требований к созданию условий инвалидам для беспрепятственного доступа к объектам инженерной, транспортной и социальной инфраструктур</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39" w:history="1">
        <w:r>
          <w:rPr>
            <w:rFonts w:ascii="Calibri" w:hAnsi="Calibri" w:cs="Calibri"/>
            <w:color w:val="0000FF"/>
          </w:rPr>
          <w:t>закона</w:t>
        </w:r>
      </w:hyperlink>
      <w:r>
        <w:rPr>
          <w:rFonts w:ascii="Calibri" w:hAnsi="Calibri" w:cs="Calibri"/>
        </w:rPr>
        <w:t xml:space="preserve"> от 08.08.2001 N 123-ФЗ)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 ответственность в соответствии с </w:t>
      </w:r>
      <w:hyperlink r:id="rId40"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Часть вторая утратила силу. - Федеральный </w:t>
      </w:r>
      <w:hyperlink r:id="rId41" w:history="1">
        <w:r>
          <w:rPr>
            <w:rFonts w:ascii="Calibri" w:hAnsi="Calibri" w:cs="Calibri"/>
            <w:color w:val="0000FF"/>
          </w:rPr>
          <w:t>закон</w:t>
        </w:r>
      </w:hyperlink>
      <w:r>
        <w:rPr>
          <w:rFonts w:ascii="Calibri" w:hAnsi="Calibri" w:cs="Calibri"/>
        </w:rPr>
        <w:t xml:space="preserve"> от 25.11.2013 N 312-ФЗ.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23" w:name="Par299"/>
      <w:bookmarkEnd w:id="23"/>
      <w:r>
        <w:rPr>
          <w:rFonts w:ascii="Calibri" w:hAnsi="Calibri" w:cs="Calibri"/>
        </w:rPr>
        <w:t>Статья 17. Обеспечение инвалидов жилой площадью</w:t>
      </w:r>
    </w:p>
    <w:p w:rsidR="0015795C" w:rsidRDefault="0015795C">
      <w:pPr>
        <w:widowControl w:val="0"/>
        <w:autoSpaceDE w:val="0"/>
        <w:autoSpaceDN w:val="0"/>
        <w:adjustRightInd w:val="0"/>
        <w:spacing w:after="0" w:line="240" w:lineRule="auto"/>
        <w:jc w:val="both"/>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42" w:history="1">
        <w:r>
          <w:rPr>
            <w:rFonts w:ascii="Calibri" w:hAnsi="Calibri" w:cs="Calibri"/>
            <w:color w:val="0000FF"/>
          </w:rPr>
          <w:t>закона</w:t>
        </w:r>
      </w:hyperlink>
      <w:r>
        <w:rPr>
          <w:rFonts w:ascii="Calibri" w:hAnsi="Calibri" w:cs="Calibri"/>
        </w:rPr>
        <w:t xml:space="preserve"> от 29.12.2004 N 199-ФЗ)</w:t>
      </w:r>
    </w:p>
    <w:p w:rsidR="0015795C" w:rsidRDefault="0015795C">
      <w:pPr>
        <w:widowControl w:val="0"/>
        <w:autoSpaceDE w:val="0"/>
        <w:autoSpaceDN w:val="0"/>
        <w:adjustRightInd w:val="0"/>
        <w:spacing w:after="0" w:line="240" w:lineRule="auto"/>
        <w:ind w:firstLine="540"/>
        <w:jc w:val="both"/>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Инвалиды и семьи, имеющие детей-инвалидов,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за счет средств федерального бюджета жильем инвалидов и семей, имеющих детей-инвалидов, нуждающихся в улучшении жилищных условий, вставших на учет до 1 января 2005 года, осуществляется в соответствии с положениями </w:t>
      </w:r>
      <w:hyperlink w:anchor="Par460" w:history="1">
        <w:r>
          <w:rPr>
            <w:rFonts w:ascii="Calibri" w:hAnsi="Calibri" w:cs="Calibri"/>
            <w:color w:val="0000FF"/>
          </w:rPr>
          <w:t>статьи 28.2</w:t>
        </w:r>
      </w:hyperlink>
      <w:r>
        <w:rPr>
          <w:rFonts w:ascii="Calibri" w:hAnsi="Calibri" w:cs="Calibri"/>
        </w:rPr>
        <w:t xml:space="preserve"> настоящего Федерального закона.</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Инвалиды и семьи, имеющие детей-инвалидов, нуждающиеся в улучшении жилищных условий, вставшие на учет после 1 января 2005 года, обеспечиваются жилым помещением в соответствии с жилищным </w:t>
      </w:r>
      <w:hyperlink r:id="rId43"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Инвалидам может быть предоставлено жилое помещение по договору социального найма общей площадью, превышающей </w:t>
      </w:r>
      <w:hyperlink r:id="rId44" w:history="1">
        <w:r>
          <w:rPr>
            <w:rFonts w:ascii="Calibri" w:hAnsi="Calibri" w:cs="Calibri"/>
            <w:color w:val="0000FF"/>
          </w:rPr>
          <w:t>норму</w:t>
        </w:r>
      </w:hyperlink>
      <w:r>
        <w:rPr>
          <w:rFonts w:ascii="Calibri" w:hAnsi="Calibri" w:cs="Calibri"/>
        </w:rPr>
        <w:t xml:space="preserve"> предоставления на одного человека (но не более чем в два раза), при условии, если они страдают тяжелыми формами хронических заболеваний, предусмотренных </w:t>
      </w:r>
      <w:hyperlink r:id="rId45" w:history="1">
        <w:r>
          <w:rPr>
            <w:rFonts w:ascii="Calibri" w:hAnsi="Calibri" w:cs="Calibri"/>
            <w:color w:val="0000FF"/>
          </w:rPr>
          <w:t>перечнем,</w:t>
        </w:r>
      </w:hyperlink>
      <w:r>
        <w:rPr>
          <w:rFonts w:ascii="Calibri" w:hAnsi="Calibri" w:cs="Calibri"/>
        </w:rPr>
        <w:t xml:space="preserve"> устанавливаемым уполномоченным Правительством Российской Федерации федеральным органом исполнительной власти.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6" w:history="1">
        <w:r>
          <w:rPr>
            <w:rFonts w:ascii="Calibri" w:hAnsi="Calibri" w:cs="Calibri"/>
            <w:color w:val="0000FF"/>
          </w:rPr>
          <w:t>закона</w:t>
        </w:r>
      </w:hyperlink>
      <w:r>
        <w:rPr>
          <w:rFonts w:ascii="Calibri" w:hAnsi="Calibri" w:cs="Calibri"/>
        </w:rPr>
        <w:t xml:space="preserve"> от 23.07.2008 N 160-ФЗ)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w:t>
      </w:r>
      <w:hyperlink r:id="rId47" w:history="1">
        <w:r>
          <w:rPr>
            <w:rFonts w:ascii="Calibri" w:hAnsi="Calibri" w:cs="Calibri"/>
            <w:color w:val="0000FF"/>
          </w:rPr>
          <w:t>нормы</w:t>
        </w:r>
      </w:hyperlink>
      <w:r>
        <w:rPr>
          <w:rFonts w:ascii="Calibri" w:hAnsi="Calibri" w:cs="Calibri"/>
        </w:rPr>
        <w:t xml:space="preserve">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инвалида.</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Инвалиды, проживающие в стационарных учреждениях социального обслуживания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Дети-инвалиды, проживающие в стационарных учреждениях социального обслуживания,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инвалида предусматривает возможность осуществлять самообслуживание и вести ему самостоятельный образ жизни.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Жилое помещение государственного или муниципального жилищного фонда, занимаемое инвалидом по договору социального найма, при помещении инвалида в стационарное учреждение социального обслуживания сохраняется за ним в течение шести месяцев.</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8" w:history="1">
        <w:r>
          <w:rPr>
            <w:rFonts w:ascii="Calibri" w:hAnsi="Calibri" w:cs="Calibri"/>
            <w:color w:val="0000FF"/>
          </w:rPr>
          <w:t>закона</w:t>
        </w:r>
      </w:hyperlink>
      <w:r>
        <w:rPr>
          <w:rFonts w:ascii="Calibri" w:hAnsi="Calibri" w:cs="Calibri"/>
        </w:rPr>
        <w:t xml:space="preserve"> от 20.07.2012 N 124-ФЗ)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Специально оборудованные жилые помещения государственного или муниципального 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9" w:history="1">
        <w:r>
          <w:rPr>
            <w:rFonts w:ascii="Calibri" w:hAnsi="Calibri" w:cs="Calibri"/>
            <w:color w:val="0000FF"/>
          </w:rPr>
          <w:t>закона</w:t>
        </w:r>
      </w:hyperlink>
      <w:r>
        <w:rPr>
          <w:rFonts w:ascii="Calibri" w:hAnsi="Calibri" w:cs="Calibri"/>
        </w:rPr>
        <w:t xml:space="preserve"> от 20.07.2012 N 124-ФЗ)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Инвалидам и семьям, имеющим детей-инвалидов, предоставляется компенсация расходов на оплату жилых помещений и коммунальных услуг в размере 50 процентов: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платы за холодную воду, горячую воду, электрическую энергию, тепловую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тринадцатая в ред. Федерального </w:t>
      </w:r>
      <w:hyperlink r:id="rId50" w:history="1">
        <w:r>
          <w:rPr>
            <w:rFonts w:ascii="Calibri" w:hAnsi="Calibri" w:cs="Calibri"/>
            <w:color w:val="0000FF"/>
          </w:rPr>
          <w:t>закона</w:t>
        </w:r>
      </w:hyperlink>
      <w:r>
        <w:rPr>
          <w:rFonts w:ascii="Calibri" w:hAnsi="Calibri" w:cs="Calibri"/>
        </w:rPr>
        <w:t xml:space="preserve"> от 29.06.2015 N 176-ФЗ)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четырнадцатая введена Федеральным </w:t>
      </w:r>
      <w:hyperlink r:id="rId51" w:history="1">
        <w:r>
          <w:rPr>
            <w:rFonts w:ascii="Calibri" w:hAnsi="Calibri" w:cs="Calibri"/>
            <w:color w:val="0000FF"/>
          </w:rPr>
          <w:t>законом</w:t>
        </w:r>
      </w:hyperlink>
      <w:r>
        <w:rPr>
          <w:rFonts w:ascii="Calibri" w:hAnsi="Calibri" w:cs="Calibri"/>
        </w:rPr>
        <w:t xml:space="preserve"> от 29.06.2015 N 176-ФЗ)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и дачного хозяйства и садоводства.</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24" w:name="Par328"/>
      <w:bookmarkEnd w:id="24"/>
      <w:r>
        <w:rPr>
          <w:rFonts w:ascii="Calibri" w:hAnsi="Calibri" w:cs="Calibri"/>
        </w:rPr>
        <w:t xml:space="preserve">Статья 18. Утратила силу с 1 сентября 2013 года. - Федеральный </w:t>
      </w:r>
      <w:hyperlink r:id="rId52" w:history="1">
        <w:r>
          <w:rPr>
            <w:rFonts w:ascii="Calibri" w:hAnsi="Calibri" w:cs="Calibri"/>
            <w:color w:val="0000FF"/>
          </w:rPr>
          <w:t>закон</w:t>
        </w:r>
      </w:hyperlink>
      <w:r>
        <w:rPr>
          <w:rFonts w:ascii="Calibri" w:hAnsi="Calibri" w:cs="Calibri"/>
        </w:rPr>
        <w:t xml:space="preserve"> от 02.07.2013 N 185-ФЗ.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вопросу, касающемуся организации получения образования обучающимися с ограниченными возможностями здоровья, см. </w:t>
      </w:r>
      <w:hyperlink r:id="rId53" w:history="1">
        <w:r>
          <w:rPr>
            <w:rFonts w:ascii="Calibri" w:hAnsi="Calibri" w:cs="Calibri"/>
            <w:color w:val="0000FF"/>
          </w:rPr>
          <w:t>статью 79</w:t>
        </w:r>
      </w:hyperlink>
      <w:r>
        <w:rPr>
          <w:rFonts w:ascii="Calibri" w:hAnsi="Calibri" w:cs="Calibri"/>
        </w:rPr>
        <w:t xml:space="preserve"> Федерального закона от 29.12.2012 N 273-ФЗ.</w:t>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25" w:name="Par334"/>
      <w:bookmarkEnd w:id="25"/>
      <w:r>
        <w:rPr>
          <w:rFonts w:ascii="Calibri" w:hAnsi="Calibri" w:cs="Calibri"/>
        </w:rPr>
        <w:t>Статья 19. Образование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54" w:history="1">
        <w:r>
          <w:rPr>
            <w:rFonts w:ascii="Calibri" w:hAnsi="Calibri" w:cs="Calibri"/>
            <w:color w:val="0000FF"/>
          </w:rPr>
          <w:t>закона</w:t>
        </w:r>
      </w:hyperlink>
      <w:r>
        <w:rPr>
          <w:rFonts w:ascii="Calibri" w:hAnsi="Calibri" w:cs="Calibri"/>
        </w:rPr>
        <w:t xml:space="preserve"> от 02.07.2013 N 185-ФЗ)</w:t>
      </w:r>
    </w:p>
    <w:p w:rsidR="0015795C" w:rsidRDefault="0015795C">
      <w:pPr>
        <w:widowControl w:val="0"/>
        <w:autoSpaceDE w:val="0"/>
        <w:autoSpaceDN w:val="0"/>
        <w:adjustRightInd w:val="0"/>
        <w:spacing w:after="0" w:line="240" w:lineRule="auto"/>
        <w:ind w:firstLine="540"/>
        <w:jc w:val="both"/>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Государство поддерживает получение инвалидами образования и гарантирует создание инвалидам необходимых условий для его получения.</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Поддержка общего образования, профессионального образования и профессионального обучения инвалидов направлена на:</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осуществление ими прав и свобод человека наравне с другими гражданами;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развитие личности, индивидуальных способностей и возможностей;</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интеграцию в общество.</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Органы государственной власти и организации, осуществляющие образовательную деятельность, оказывают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w:t>
      </w:r>
      <w:hyperlink r:id="rId55" w:history="1">
        <w:r>
          <w:rPr>
            <w:rFonts w:ascii="Calibri" w:hAnsi="Calibri" w:cs="Calibri"/>
            <w:color w:val="0000FF"/>
          </w:rPr>
          <w:t>семейного образования</w:t>
        </w:r>
      </w:hyperlink>
      <w:r>
        <w:rPr>
          <w:rFonts w:ascii="Calibri" w:hAnsi="Calibri" w:cs="Calibri"/>
        </w:rPr>
        <w:t>.</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невозможности обучения детей-инвалидов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детей-инвалидов обеспечивают организацию обучения детей-инвалидов по основным общеобразовательным программам на дому. Основанием для организации обучения 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которые определяются федеральным органом исполнительной власти, осуществляющим выработку и </w:t>
      </w:r>
      <w:proofErr w:type="gramStart"/>
      <w:r>
        <w:rPr>
          <w:rFonts w:ascii="Calibri" w:hAnsi="Calibri" w:cs="Calibri"/>
        </w:rPr>
        <w:t>реализацию государственной политики</w:t>
      </w:r>
      <w:proofErr w:type="gramEnd"/>
      <w:r>
        <w:rPr>
          <w:rFonts w:ascii="Calibri" w:hAnsi="Calibri" w:cs="Calibri"/>
        </w:rPr>
        <w:t xml:space="preserve"> и нормативное правовое регулирование в сфере здравоохранения.</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заболеваний, наличие которых дает право на обучение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регламентации и оформления отношений государственной или муниципальной </w:t>
      </w:r>
      <w:r>
        <w:rPr>
          <w:rFonts w:ascii="Calibri" w:hAnsi="Calibri" w:cs="Calibri"/>
        </w:rPr>
        <w:lastRenderedPageBreak/>
        <w:t>образовательной организации и родителей (законных представителей) детей-инвалидов в части организации обучения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 Российской Федерации. Размеры компенсации затрат родителей (законных представителей) детей-инвалидов на эти цели определяются законами и иными нормативными правовыми актами субъектов Российской Федерации и являются расходными обязательствами субъектов Российской Федерации.</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26" w:name="Par352"/>
      <w:bookmarkEnd w:id="26"/>
      <w:r>
        <w:rPr>
          <w:rFonts w:ascii="Calibri" w:hAnsi="Calibri" w:cs="Calibri"/>
        </w:rPr>
        <w:t>Статья 20. Обеспечение занятости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Инвалидам предоставляются гарантии трудовой занятости федеральными органами государственной власти, органами государственной власти субъектов Российской Федерации путем проведения следующих специальных мероприятий, способствующих повышению их конкурентоспособности на рынке труда:</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утратил силу. - Федеральный </w:t>
      </w:r>
      <w:hyperlink r:id="rId56" w:history="1">
        <w:r>
          <w:rPr>
            <w:rFonts w:ascii="Calibri" w:hAnsi="Calibri" w:cs="Calibri"/>
            <w:color w:val="0000FF"/>
          </w:rPr>
          <w:t>закон</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резервирования рабочих мест по </w:t>
      </w:r>
      <w:hyperlink r:id="rId57" w:history="1">
        <w:r>
          <w:rPr>
            <w:rFonts w:ascii="Calibri" w:hAnsi="Calibri" w:cs="Calibri"/>
            <w:color w:val="0000FF"/>
          </w:rPr>
          <w:t>профессиям,</w:t>
        </w:r>
      </w:hyperlink>
      <w:r>
        <w:rPr>
          <w:rFonts w:ascii="Calibri" w:hAnsi="Calibri" w:cs="Calibri"/>
        </w:rPr>
        <w:t xml:space="preserve"> наиболее подходящим для трудоустройства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bookmarkStart w:id="27" w:name="Par359"/>
      <w:bookmarkEnd w:id="27"/>
      <w:r>
        <w:rPr>
          <w:rFonts w:ascii="Calibri" w:hAnsi="Calibri" w:cs="Calibri"/>
        </w:rPr>
        <w:t>5) создания инвалидам условий труда в соответствии с индивидуальными программами реабилитации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создания условий для предпринимательской деятельности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организации обучения инвалидов новым профессиям.</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28" w:name="Par363"/>
      <w:bookmarkEnd w:id="28"/>
      <w:r>
        <w:rPr>
          <w:rFonts w:ascii="Calibri" w:hAnsi="Calibri" w:cs="Calibri"/>
        </w:rPr>
        <w:t>Статья 21. Установление квоты для приема на работу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58" w:history="1">
        <w:r>
          <w:rPr>
            <w:rFonts w:ascii="Calibri" w:hAnsi="Calibri" w:cs="Calibri"/>
            <w:color w:val="0000FF"/>
          </w:rPr>
          <w:t>закона</w:t>
        </w:r>
      </w:hyperlink>
      <w:r>
        <w:rPr>
          <w:rFonts w:ascii="Calibri" w:hAnsi="Calibri" w:cs="Calibri"/>
        </w:rPr>
        <w:t xml:space="preserve"> от 02.07.2013 N 183-ФЗ)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w:t>
      </w:r>
      <w:hyperlink r:id="rId59" w:history="1">
        <w:r>
          <w:rPr>
            <w:rFonts w:ascii="Calibri" w:hAnsi="Calibri" w:cs="Calibri"/>
            <w:color w:val="0000FF"/>
          </w:rPr>
          <w:t>специальной оценки</w:t>
        </w:r>
      </w:hyperlink>
      <w:r>
        <w:rPr>
          <w:rFonts w:ascii="Calibri" w:hAnsi="Calibri" w:cs="Calibri"/>
        </w:rPr>
        <w:t xml:space="preserve"> условий труда.</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введена Федеральным </w:t>
      </w:r>
      <w:hyperlink r:id="rId60" w:history="1">
        <w:r>
          <w:rPr>
            <w:rFonts w:ascii="Calibri" w:hAnsi="Calibri" w:cs="Calibri"/>
            <w:color w:val="0000FF"/>
          </w:rPr>
          <w:t>законом</w:t>
        </w:r>
      </w:hyperlink>
      <w:r>
        <w:rPr>
          <w:rFonts w:ascii="Calibri" w:hAnsi="Calibri" w:cs="Calibri"/>
        </w:rPr>
        <w:t xml:space="preserve"> от 28.12.2013 N 421-ФЗ)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объединения инвалидов, данные работодатели освобождаются от соблюдения установленной квоты для приема на работу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29" w:name="Par372"/>
      <w:bookmarkEnd w:id="29"/>
      <w:r>
        <w:rPr>
          <w:rFonts w:ascii="Calibri" w:hAnsi="Calibri" w:cs="Calibri"/>
        </w:rPr>
        <w:t>Статья 22. Специальные рабочие места для трудоустройства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w:t>
      </w:r>
      <w:r>
        <w:rPr>
          <w:rFonts w:ascii="Calibri" w:hAnsi="Calibri" w:cs="Calibri"/>
        </w:rPr>
        <w:lastRenderedPageBreak/>
        <w:t xml:space="preserve">инвалидов. 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w:t>
      </w:r>
      <w:hyperlink r:id="rId61" w:history="1">
        <w:r>
          <w:rPr>
            <w:rFonts w:ascii="Calibri" w:hAnsi="Calibri" w:cs="Calibri"/>
            <w:color w:val="0000FF"/>
          </w:rPr>
          <w:t>требованиями</w:t>
        </w:r>
      </w:hyperlink>
      <w:r>
        <w:rPr>
          <w:rFonts w:ascii="Calibri" w:hAnsi="Calibri" w:cs="Calibri"/>
        </w:rPr>
        <w:t xml:space="preserve">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2" w:history="1">
        <w:r>
          <w:rPr>
            <w:rFonts w:ascii="Calibri" w:hAnsi="Calibri" w:cs="Calibri"/>
            <w:color w:val="0000FF"/>
          </w:rPr>
          <w:t>закона</w:t>
        </w:r>
      </w:hyperlink>
      <w:r>
        <w:rPr>
          <w:rFonts w:ascii="Calibri" w:hAnsi="Calibri" w:cs="Calibri"/>
        </w:rPr>
        <w:t xml:space="preserve"> от 02.07.2013 N 168-ФЗ)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Части третья - четвертая утратили силу. - Федеральный </w:t>
      </w:r>
      <w:hyperlink r:id="rId63" w:history="1">
        <w:r>
          <w:rPr>
            <w:rFonts w:ascii="Calibri" w:hAnsi="Calibri" w:cs="Calibri"/>
            <w:color w:val="0000FF"/>
          </w:rPr>
          <w:t>закон</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30" w:name="Par379"/>
      <w:bookmarkEnd w:id="30"/>
      <w:r>
        <w:rPr>
          <w:rFonts w:ascii="Calibri" w:hAnsi="Calibri" w:cs="Calibri"/>
        </w:rPr>
        <w:t>Статья 23. Условия труда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bookmarkStart w:id="31" w:name="Par381"/>
      <w:bookmarkEnd w:id="31"/>
      <w:r>
        <w:rPr>
          <w:rFonts w:ascii="Calibri" w:hAnsi="Calibri" w:cs="Calibri"/>
        </w:rPr>
        <w:t>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инвалида.</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Инвалидам предоставляется ежегодный отпуск не менее 30 календарных дней.</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4" w:history="1">
        <w:r>
          <w:rPr>
            <w:rFonts w:ascii="Calibri" w:hAnsi="Calibri" w:cs="Calibri"/>
            <w:color w:val="0000FF"/>
          </w:rPr>
          <w:t>закона</w:t>
        </w:r>
      </w:hyperlink>
      <w:r>
        <w:rPr>
          <w:rFonts w:ascii="Calibri" w:hAnsi="Calibri" w:cs="Calibri"/>
        </w:rPr>
        <w:t xml:space="preserve"> от 09.06.2001 N 74-ФЗ)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32" w:name="Par388"/>
      <w:bookmarkEnd w:id="32"/>
      <w:r>
        <w:rPr>
          <w:rFonts w:ascii="Calibri" w:hAnsi="Calibri" w:cs="Calibri"/>
        </w:rPr>
        <w:t>Статья 24. Права, обязанности и ответственность работодателей в обеспечении занятости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Работодатели вправе запрашивать и получать информацию, необходимую при создании специальных рабочих мест для трудоустройства инвалидов.</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5" w:history="1">
        <w:r>
          <w:rPr>
            <w:rFonts w:ascii="Calibri" w:hAnsi="Calibri" w:cs="Calibri"/>
            <w:color w:val="0000FF"/>
          </w:rPr>
          <w:t>закона</w:t>
        </w:r>
      </w:hyperlink>
      <w:r>
        <w:rPr>
          <w:rFonts w:ascii="Calibri" w:hAnsi="Calibri" w:cs="Calibri"/>
        </w:rPr>
        <w:t xml:space="preserve"> от 23.10.2003 N 132-ФЗ)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Работодатели в соответствии с установленной квотой для приема на работу инвалидов обязаны:</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6" w:history="1">
        <w:r>
          <w:rPr>
            <w:rFonts w:ascii="Calibri" w:hAnsi="Calibri" w:cs="Calibri"/>
            <w:color w:val="0000FF"/>
          </w:rPr>
          <w:t>закона</w:t>
        </w:r>
      </w:hyperlink>
      <w:r>
        <w:rPr>
          <w:rFonts w:ascii="Calibri" w:hAnsi="Calibri" w:cs="Calibri"/>
        </w:rPr>
        <w:t xml:space="preserve"> от 23.10.2003 N 132-ФЗ)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67" w:history="1">
        <w:r>
          <w:rPr>
            <w:rFonts w:ascii="Calibri" w:hAnsi="Calibri" w:cs="Calibri"/>
            <w:color w:val="0000FF"/>
          </w:rPr>
          <w:t>закона</w:t>
        </w:r>
      </w:hyperlink>
      <w:r>
        <w:rPr>
          <w:rFonts w:ascii="Calibri" w:hAnsi="Calibri" w:cs="Calibri"/>
        </w:rPr>
        <w:t xml:space="preserve"> от 23.02.2013 N 11-ФЗ)</w:t>
      </w:r>
    </w:p>
    <w:p w:rsidR="0015795C" w:rsidRDefault="0015795C">
      <w:pPr>
        <w:widowControl w:val="0"/>
        <w:autoSpaceDE w:val="0"/>
        <w:autoSpaceDN w:val="0"/>
        <w:adjustRightInd w:val="0"/>
        <w:spacing w:after="0" w:line="240" w:lineRule="auto"/>
        <w:ind w:firstLine="540"/>
        <w:jc w:val="both"/>
        <w:rPr>
          <w:rFonts w:ascii="Calibri" w:hAnsi="Calibri" w:cs="Calibri"/>
        </w:rPr>
      </w:pPr>
      <w:bookmarkStart w:id="33" w:name="Par396"/>
      <w:bookmarkEnd w:id="33"/>
      <w:r>
        <w:rPr>
          <w:rFonts w:ascii="Calibri" w:hAnsi="Calibri" w:cs="Calibri"/>
        </w:rPr>
        <w:t>2) создавать инвалидам условия труда в соответствии с индивидуальной программой реабилитации инвалида;</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предоставлять в установленном порядке информацию, необходимую для организации занятости инвалидов.</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 Федеральный </w:t>
      </w:r>
      <w:hyperlink r:id="rId68" w:history="1">
        <w:r>
          <w:rPr>
            <w:rFonts w:ascii="Calibri" w:hAnsi="Calibri" w:cs="Calibri"/>
            <w:color w:val="0000FF"/>
          </w:rPr>
          <w:t>закон</w:t>
        </w:r>
      </w:hyperlink>
      <w:r>
        <w:rPr>
          <w:rFonts w:ascii="Calibri" w:hAnsi="Calibri" w:cs="Calibri"/>
        </w:rPr>
        <w:t xml:space="preserve"> от 30.12.2001 N 196-ФЗ.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34" w:name="Par400"/>
      <w:bookmarkEnd w:id="34"/>
      <w:r>
        <w:rPr>
          <w:rFonts w:ascii="Calibri" w:hAnsi="Calibri" w:cs="Calibri"/>
        </w:rPr>
        <w:t xml:space="preserve">Статьи 25 - 26. Утратили силу. - Федеральный </w:t>
      </w:r>
      <w:hyperlink r:id="rId69" w:history="1">
        <w:r>
          <w:rPr>
            <w:rFonts w:ascii="Calibri" w:hAnsi="Calibri" w:cs="Calibri"/>
            <w:color w:val="0000FF"/>
          </w:rPr>
          <w:t>закон</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35" w:name="Par402"/>
      <w:bookmarkEnd w:id="35"/>
      <w:r>
        <w:rPr>
          <w:rFonts w:ascii="Calibri" w:hAnsi="Calibri" w:cs="Calibri"/>
        </w:rPr>
        <w:t>Статья 27. Материальное обеспечение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w:t>
      </w:r>
      <w:r>
        <w:rPr>
          <w:rFonts w:ascii="Calibri" w:hAnsi="Calibri" w:cs="Calibri"/>
        </w:rPr>
        <w:lastRenderedPageBreak/>
        <w:t>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Часть вторая утратила силу. - Федеральный </w:t>
      </w:r>
      <w:hyperlink r:id="rId70" w:history="1">
        <w:r>
          <w:rPr>
            <w:rFonts w:ascii="Calibri" w:hAnsi="Calibri" w:cs="Calibri"/>
            <w:color w:val="0000FF"/>
          </w:rPr>
          <w:t>закон</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36" w:name="Par407"/>
      <w:bookmarkEnd w:id="36"/>
      <w:r>
        <w:rPr>
          <w:rFonts w:ascii="Calibri" w:hAnsi="Calibri" w:cs="Calibri"/>
        </w:rPr>
        <w:t>Статья 28. Социально-бытовое обслуживание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 основах социального обслуживания граждан в Российской Федерации см. Федеральный </w:t>
      </w:r>
      <w:hyperlink r:id="rId71" w:history="1">
        <w:r>
          <w:rPr>
            <w:rFonts w:ascii="Calibri" w:hAnsi="Calibri" w:cs="Calibri"/>
            <w:color w:val="0000FF"/>
          </w:rPr>
          <w:t>закон</w:t>
        </w:r>
      </w:hyperlink>
      <w:r>
        <w:rPr>
          <w:rFonts w:ascii="Calibri" w:hAnsi="Calibri" w:cs="Calibri"/>
        </w:rPr>
        <w:t xml:space="preserve"> от 28.12.2013 N 442-ФЗ.</w:t>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Социально-бытовое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2" w:history="1">
        <w:r>
          <w:rPr>
            <w:rFonts w:ascii="Calibri" w:hAnsi="Calibri" w:cs="Calibri"/>
            <w:color w:val="0000FF"/>
          </w:rPr>
          <w:t>закона</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исполнительной власти субъектов Российской Федерации создают специальные службы социального обслуживания инвалидов, в том числе по доставке инвалидам продовольственных и промышленных товаров, и утверждают перечень заболеваний инвалидов, при которых они имеют право на льготное обслуживание.</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3" w:history="1">
        <w:r>
          <w:rPr>
            <w:rFonts w:ascii="Calibri" w:hAnsi="Calibri" w:cs="Calibri"/>
            <w:color w:val="0000FF"/>
          </w:rPr>
          <w:t>закона</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Инвалидам, нуждающимся в постороннем уходе и помощи, предоставляются медицинские и бытовые услуги на дому либо в стационарных учреждениях. Условия пребывания инвалидов в стационарном учреждении социального обслуживания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Часть четвертая исключена. - Федеральный </w:t>
      </w:r>
      <w:hyperlink r:id="rId74" w:history="1">
        <w:r>
          <w:rPr>
            <w:rFonts w:ascii="Calibri" w:hAnsi="Calibri" w:cs="Calibri"/>
            <w:color w:val="0000FF"/>
          </w:rPr>
          <w:t>закон</w:t>
        </w:r>
      </w:hyperlink>
      <w:r>
        <w:rPr>
          <w:rFonts w:ascii="Calibri" w:hAnsi="Calibri" w:cs="Calibri"/>
        </w:rPr>
        <w:t xml:space="preserve"> от 23.10.2003 N 132-ФЗ.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Часть пятая утратила силу. - Федеральный </w:t>
      </w:r>
      <w:hyperlink r:id="rId75" w:history="1">
        <w:r>
          <w:rPr>
            <w:rFonts w:ascii="Calibri" w:hAnsi="Calibri" w:cs="Calibri"/>
            <w:color w:val="0000FF"/>
          </w:rPr>
          <w:t>закон</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Инвалиды обеспечиваются бытовыми приборами, </w:t>
      </w:r>
      <w:proofErr w:type="spellStart"/>
      <w:r>
        <w:rPr>
          <w:rFonts w:ascii="Calibri" w:hAnsi="Calibri" w:cs="Calibri"/>
        </w:rPr>
        <w:t>тифло</w:t>
      </w:r>
      <w:proofErr w:type="spellEnd"/>
      <w:r>
        <w:rPr>
          <w:rFonts w:ascii="Calibri" w:hAnsi="Calibri" w:cs="Calibri"/>
        </w:rPr>
        <w:t xml:space="preserve">-, </w:t>
      </w:r>
      <w:proofErr w:type="spellStart"/>
      <w:r>
        <w:rPr>
          <w:rFonts w:ascii="Calibri" w:hAnsi="Calibri" w:cs="Calibri"/>
        </w:rPr>
        <w:t>сурдо</w:t>
      </w:r>
      <w:proofErr w:type="spellEnd"/>
      <w:r>
        <w:rPr>
          <w:rFonts w:ascii="Calibri" w:hAnsi="Calibri" w:cs="Calibri"/>
        </w:rPr>
        <w:t>- и другими средствами, необходимыми им для социальной адаптации.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6" w:history="1">
        <w:r>
          <w:rPr>
            <w:rFonts w:ascii="Calibri" w:hAnsi="Calibri" w:cs="Calibri"/>
            <w:color w:val="0000FF"/>
          </w:rPr>
          <w:t>закона</w:t>
        </w:r>
      </w:hyperlink>
      <w:r>
        <w:rPr>
          <w:rFonts w:ascii="Calibri" w:hAnsi="Calibri" w:cs="Calibri"/>
        </w:rPr>
        <w:t xml:space="preserve"> от 23.10.2003 N 132-ФЗ)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Техническое обслуживание и ремонт технических средств реабилитации инвалидов производятся вне очереди с освобождением от оплаты или на льготных условиях.</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23.10.2003 </w:t>
      </w:r>
      <w:hyperlink r:id="rId77" w:history="1">
        <w:r>
          <w:rPr>
            <w:rFonts w:ascii="Calibri" w:hAnsi="Calibri" w:cs="Calibri"/>
            <w:color w:val="0000FF"/>
          </w:rPr>
          <w:t>N 132-ФЗ,</w:t>
        </w:r>
      </w:hyperlink>
      <w:r>
        <w:rPr>
          <w:rFonts w:ascii="Calibri" w:hAnsi="Calibri" w:cs="Calibri"/>
        </w:rPr>
        <w:t xml:space="preserve"> от 22.08.2004 </w:t>
      </w:r>
      <w:hyperlink r:id="rId78" w:history="1">
        <w:r>
          <w:rPr>
            <w:rFonts w:ascii="Calibri" w:hAnsi="Calibri" w:cs="Calibri"/>
            <w:color w:val="0000FF"/>
          </w:rPr>
          <w:t>N 122-ФЗ)</w:t>
        </w:r>
      </w:hyperlink>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услуг по техническому обслуживанию и ремонту технических средств реабилитации инвалидов определяется уполномоченным Правительством Российской Федерации федеральным органом исполнительной власти.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восьмая введена Федеральным </w:t>
      </w:r>
      <w:hyperlink r:id="rId79" w:history="1">
        <w:r>
          <w:rPr>
            <w:rFonts w:ascii="Calibri" w:hAnsi="Calibri" w:cs="Calibri"/>
            <w:color w:val="0000FF"/>
          </w:rPr>
          <w:t>законом</w:t>
        </w:r>
      </w:hyperlink>
      <w:r>
        <w:rPr>
          <w:rFonts w:ascii="Calibri" w:hAnsi="Calibri" w:cs="Calibri"/>
        </w:rPr>
        <w:t xml:space="preserve"> от 23.10.2003 N 132-ФЗ, в ред. Федеральных законов от 22.08.2004 </w:t>
      </w:r>
      <w:hyperlink r:id="rId80" w:history="1">
        <w:r>
          <w:rPr>
            <w:rFonts w:ascii="Calibri" w:hAnsi="Calibri" w:cs="Calibri"/>
            <w:color w:val="0000FF"/>
          </w:rPr>
          <w:t>N 122-ФЗ</w:t>
        </w:r>
      </w:hyperlink>
      <w:r>
        <w:rPr>
          <w:rFonts w:ascii="Calibri" w:hAnsi="Calibri" w:cs="Calibri"/>
        </w:rPr>
        <w:t xml:space="preserve">, от 23.07.2008 </w:t>
      </w:r>
      <w:hyperlink r:id="rId81" w:history="1">
        <w:r>
          <w:rPr>
            <w:rFonts w:ascii="Calibri" w:hAnsi="Calibri" w:cs="Calibri"/>
            <w:color w:val="0000FF"/>
          </w:rPr>
          <w:t>N 160-ФЗ</w:t>
        </w:r>
      </w:hyperlink>
      <w:r>
        <w:rPr>
          <w:rFonts w:ascii="Calibri" w:hAnsi="Calibri" w:cs="Calibri"/>
        </w:rPr>
        <w:t>)</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Пунктом 7 </w:t>
      </w:r>
      <w:hyperlink r:id="rId82" w:history="1">
        <w:r>
          <w:rPr>
            <w:rFonts w:ascii="Calibri" w:hAnsi="Calibri" w:cs="Calibri"/>
            <w:color w:val="0000FF"/>
          </w:rPr>
          <w:t>статьи 154</w:t>
        </w:r>
      </w:hyperlink>
      <w:r>
        <w:rPr>
          <w:rFonts w:ascii="Calibri" w:hAnsi="Calibri" w:cs="Calibri"/>
        </w:rPr>
        <w:t xml:space="preserve"> Федерального закона от 22.08.2004 N 122-ФЗ установлено, что впредь до вступления в силу соответствующего федерального закона сумма ежемесячной денежной выплаты не учитывается при исчислении размера совокупного дохода семьи (одиноко проживающего гражданина) для оценки их нуждаемости при определении права на получение субсидии на оплату жилья и коммунальных услуг.</w:t>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37" w:name="Par432"/>
      <w:bookmarkEnd w:id="37"/>
      <w:r>
        <w:rPr>
          <w:rFonts w:ascii="Calibri" w:hAnsi="Calibri" w:cs="Calibri"/>
        </w:rPr>
        <w:t>Статья 28.1. Ежемесячная денежная выплата инвалидам</w:t>
      </w:r>
    </w:p>
    <w:p w:rsidR="0015795C" w:rsidRDefault="0015795C">
      <w:pPr>
        <w:widowControl w:val="0"/>
        <w:autoSpaceDE w:val="0"/>
        <w:autoSpaceDN w:val="0"/>
        <w:adjustRightInd w:val="0"/>
        <w:spacing w:after="0" w:line="240" w:lineRule="auto"/>
        <w:ind w:firstLine="540"/>
        <w:jc w:val="both"/>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83" w:history="1">
        <w:r>
          <w:rPr>
            <w:rFonts w:ascii="Calibri" w:hAnsi="Calibri" w:cs="Calibri"/>
            <w:color w:val="0000FF"/>
          </w:rPr>
          <w:t>законом</w:t>
        </w:r>
      </w:hyperlink>
      <w:r>
        <w:rPr>
          <w:rFonts w:ascii="Calibri" w:hAnsi="Calibri" w:cs="Calibri"/>
        </w:rPr>
        <w:t xml:space="preserve"> от 22.08.2004 N 122-ФЗ (ред. 29.12.2004))</w:t>
      </w:r>
    </w:p>
    <w:p w:rsidR="0015795C" w:rsidRDefault="0015795C">
      <w:pPr>
        <w:widowControl w:val="0"/>
        <w:autoSpaceDE w:val="0"/>
        <w:autoSpaceDN w:val="0"/>
        <w:adjustRightInd w:val="0"/>
        <w:spacing w:after="0" w:line="240" w:lineRule="auto"/>
        <w:ind w:firstLine="540"/>
        <w:jc w:val="both"/>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Инвалиды и дети-инвалиды имеют право на ежемесячную денежную выплату в размере и порядке, установленных настоящей статьей.</w:t>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порядке установления размеров ежемесячных денежных выплат гражданам, признанным в установленном порядке до 1 января 2010 года инвалидами, см. </w:t>
      </w:r>
      <w:hyperlink r:id="rId84" w:history="1">
        <w:r>
          <w:rPr>
            <w:rFonts w:ascii="Calibri" w:hAnsi="Calibri" w:cs="Calibri"/>
            <w:color w:val="0000FF"/>
          </w:rPr>
          <w:t>часть 4 статьи 37</w:t>
        </w:r>
      </w:hyperlink>
      <w:r>
        <w:rPr>
          <w:rFonts w:ascii="Calibri" w:hAnsi="Calibri" w:cs="Calibri"/>
        </w:rPr>
        <w:t xml:space="preserve"> Федерального закона от 24.07.2009 N 213-ФЗ.</w:t>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Ежемесячная денежная выплата устанавливается в размере:</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инвалидам I группы - 2 162 рублей;</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инвалидам II группы, детям-инвалидам - 1 544 рублей;</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инвалидам III группы - 1 236 рублей.</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 ред. Федерального </w:t>
      </w:r>
      <w:hyperlink r:id="rId85" w:history="1">
        <w:r>
          <w:rPr>
            <w:rFonts w:ascii="Calibri" w:hAnsi="Calibri" w:cs="Calibri"/>
            <w:color w:val="0000FF"/>
          </w:rPr>
          <w:t>закона</w:t>
        </w:r>
      </w:hyperlink>
      <w:r>
        <w:rPr>
          <w:rFonts w:ascii="Calibri" w:hAnsi="Calibri" w:cs="Calibri"/>
        </w:rPr>
        <w:t xml:space="preserve"> от 24.07.2009 N 213-ФЗ)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w:t>
      </w:r>
      <w:hyperlink r:id="rId86" w:history="1">
        <w:r>
          <w:rPr>
            <w:rFonts w:ascii="Calibri" w:hAnsi="Calibri" w:cs="Calibri"/>
            <w:color w:val="0000FF"/>
          </w:rPr>
          <w:t>Законом</w:t>
        </w:r>
      </w:hyperlink>
      <w:r>
        <w:rPr>
          <w:rFonts w:ascii="Calibri" w:hAnsi="Calibri" w:cs="Calibri"/>
        </w:rPr>
        <w:t xml:space="preserve">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 от 18 июня 1992 года N 3061-1), Федеральным </w:t>
      </w:r>
      <w:hyperlink r:id="rId87" w:history="1">
        <w:r>
          <w:rPr>
            <w:rFonts w:ascii="Calibri" w:hAnsi="Calibri" w:cs="Calibri"/>
            <w:color w:val="0000FF"/>
          </w:rPr>
          <w:t>законом</w:t>
        </w:r>
      </w:hyperlink>
      <w:r>
        <w:rPr>
          <w:rFonts w:ascii="Calibri" w:hAnsi="Calibri" w:cs="Calibri"/>
        </w:rP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88" w:history="1">
        <w:r>
          <w:rPr>
            <w:rFonts w:ascii="Calibri" w:hAnsi="Calibri" w:cs="Calibri"/>
            <w:color w:val="0000FF"/>
          </w:rPr>
          <w:t>законом</w:t>
        </w:r>
      </w:hyperlink>
      <w:r>
        <w:rPr>
          <w:rFonts w:ascii="Calibri" w:hAnsi="Calibri" w:cs="Calibri"/>
        </w:rPr>
        <w:t xml:space="preserve"> от 01.12.2014 N 384-ФЗ с 1 апреля 2015 года установлен размер индексации 1,055 по выплатам, пособиям и компенсациям, предусмотренным </w:t>
      </w:r>
      <w:hyperlink w:anchor="Par432" w:history="1">
        <w:r>
          <w:rPr>
            <w:rFonts w:ascii="Calibri" w:hAnsi="Calibri" w:cs="Calibri"/>
            <w:color w:val="0000FF"/>
          </w:rPr>
          <w:t>статьей 28.1</w:t>
        </w:r>
      </w:hyperlink>
      <w:r>
        <w:rPr>
          <w:rFonts w:ascii="Calibri" w:hAnsi="Calibri" w:cs="Calibri"/>
        </w:rPr>
        <w:t xml:space="preserve"> данного документа.</w:t>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4 статьи 28.1 приостановлено до 1 января 2016 года Федеральным </w:t>
      </w:r>
      <w:hyperlink r:id="rId89" w:history="1">
        <w:r>
          <w:rPr>
            <w:rFonts w:ascii="Calibri" w:hAnsi="Calibri" w:cs="Calibri"/>
            <w:color w:val="0000FF"/>
          </w:rPr>
          <w:t>законом</w:t>
        </w:r>
      </w:hyperlink>
      <w:r>
        <w:rPr>
          <w:rFonts w:ascii="Calibri" w:hAnsi="Calibri" w:cs="Calibri"/>
        </w:rPr>
        <w:t xml:space="preserve"> от 06.04.2015 N 68-ФЗ.</w:t>
      </w: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Размер ежемесячной денежной выплаты подлежит индексации один раз в год с 1 апреля текущего года исходя из установленного федеральным </w:t>
      </w:r>
      <w:hyperlink r:id="rId90" w:history="1">
        <w:r>
          <w:rPr>
            <w:rFonts w:ascii="Calibri" w:hAnsi="Calibri" w:cs="Calibri"/>
            <w:color w:val="0000FF"/>
          </w:rPr>
          <w:t>законом</w:t>
        </w:r>
      </w:hyperlink>
      <w:r>
        <w:rPr>
          <w:rFonts w:ascii="Calibri" w:hAnsi="Calibri" w:cs="Calibri"/>
        </w:rPr>
        <w:t xml:space="preserve"> о федеральном бюджете на соответствующий финансовый год и на плановый период прогнозного уровня инфляции.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1" w:history="1">
        <w:r>
          <w:rPr>
            <w:rFonts w:ascii="Calibri" w:hAnsi="Calibri" w:cs="Calibri"/>
            <w:color w:val="0000FF"/>
          </w:rPr>
          <w:t>закона</w:t>
        </w:r>
      </w:hyperlink>
      <w:r>
        <w:rPr>
          <w:rFonts w:ascii="Calibri" w:hAnsi="Calibri" w:cs="Calibri"/>
        </w:rPr>
        <w:t xml:space="preserve"> от 24.07.2009 N 213-ФЗ)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Ежемесячная денежная выплата устанавливается и выплачивается территориальным органом Пенсионного фонда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Ежемесячная денежная выплата осуществляется в </w:t>
      </w:r>
      <w:hyperlink r:id="rId92" w:history="1">
        <w:r>
          <w:rPr>
            <w:rFonts w:ascii="Calibri" w:hAnsi="Calibri" w:cs="Calibri"/>
            <w:color w:val="0000FF"/>
          </w:rPr>
          <w:t>порядке</w:t>
        </w:r>
      </w:hyperlink>
      <w:r>
        <w:rPr>
          <w:rFonts w:ascii="Calibri" w:hAnsi="Calibri" w:cs="Calibri"/>
        </w:rPr>
        <w:t>, определяемом федеральным органом исполнительной власти, осуществляющим выработку государственной политики и нормативное правовое регулирование в сфере здравоохранения и социального развития.</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Часть суммы ежемесячной денежной выплаты может направляться на финансирование предоставления инвалиду социальных услуг в соответствии с Федеральным </w:t>
      </w:r>
      <w:hyperlink r:id="rId93" w:history="1">
        <w:r>
          <w:rPr>
            <w:rFonts w:ascii="Calibri" w:hAnsi="Calibri" w:cs="Calibri"/>
            <w:color w:val="0000FF"/>
          </w:rPr>
          <w:t>законом</w:t>
        </w:r>
      </w:hyperlink>
      <w:r>
        <w:rPr>
          <w:rFonts w:ascii="Calibri" w:hAnsi="Calibri" w:cs="Calibri"/>
        </w:rPr>
        <w:t xml:space="preserve"> от 17 июля 1999 года N 178-ФЗ "О государственной социальной помощи".</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38" w:name="Par460"/>
      <w:bookmarkEnd w:id="38"/>
      <w:r>
        <w:rPr>
          <w:rFonts w:ascii="Calibri" w:hAnsi="Calibri" w:cs="Calibri"/>
        </w:rPr>
        <w:t>Статья 28.2.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детей-инвалидов</w:t>
      </w:r>
    </w:p>
    <w:p w:rsidR="0015795C" w:rsidRDefault="0015795C">
      <w:pPr>
        <w:widowControl w:val="0"/>
        <w:autoSpaceDE w:val="0"/>
        <w:autoSpaceDN w:val="0"/>
        <w:adjustRightInd w:val="0"/>
        <w:spacing w:after="0" w:line="240" w:lineRule="auto"/>
        <w:jc w:val="both"/>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94" w:history="1">
        <w:r>
          <w:rPr>
            <w:rFonts w:ascii="Calibri" w:hAnsi="Calibri" w:cs="Calibri"/>
            <w:color w:val="0000FF"/>
          </w:rPr>
          <w:t>законом</w:t>
        </w:r>
      </w:hyperlink>
      <w:r>
        <w:rPr>
          <w:rFonts w:ascii="Calibri" w:hAnsi="Calibri" w:cs="Calibri"/>
        </w:rPr>
        <w:t xml:space="preserve"> от 29.12.2004 N 199-ФЗ)</w:t>
      </w:r>
    </w:p>
    <w:p w:rsidR="0015795C" w:rsidRDefault="0015795C">
      <w:pPr>
        <w:widowControl w:val="0"/>
        <w:autoSpaceDE w:val="0"/>
        <w:autoSpaceDN w:val="0"/>
        <w:adjustRightInd w:val="0"/>
        <w:spacing w:after="0" w:line="240" w:lineRule="auto"/>
        <w:ind w:firstLine="540"/>
        <w:jc w:val="both"/>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Российская Федерация передает органам государственной власти субъектов Российской </w:t>
      </w:r>
      <w:r>
        <w:rPr>
          <w:rFonts w:ascii="Calibri" w:hAnsi="Calibri" w:cs="Calibri"/>
        </w:rPr>
        <w:lastRenderedPageBreak/>
        <w:t>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вставших на учет до 1 января 2005 года.</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5" w:history="1">
        <w:r>
          <w:rPr>
            <w:rFonts w:ascii="Calibri" w:hAnsi="Calibri" w:cs="Calibri"/>
            <w:color w:val="0000FF"/>
          </w:rPr>
          <w:t>закона</w:t>
        </w:r>
      </w:hyperlink>
      <w:r>
        <w:rPr>
          <w:rFonts w:ascii="Calibri" w:hAnsi="Calibri" w:cs="Calibri"/>
        </w:rPr>
        <w:t xml:space="preserve"> от 07.05.2013 N 104-ФЗ)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субвенций из федерального бюджета бюджетам субъектов Российской Федерации определяется:</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6" w:history="1">
        <w:r>
          <w:rPr>
            <w:rFonts w:ascii="Calibri" w:hAnsi="Calibri" w:cs="Calibri"/>
            <w:color w:val="0000FF"/>
          </w:rPr>
          <w:t>закона</w:t>
        </w:r>
      </w:hyperlink>
      <w:r>
        <w:rPr>
          <w:rFonts w:ascii="Calibri" w:hAnsi="Calibri" w:cs="Calibri"/>
        </w:rPr>
        <w:t xml:space="preserve"> от 07.05.2013 N 104-ФЗ)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оплате жилищно-коммунальных услуг исходя из числа лиц, имеющих право на указанные меры социальной поддержки; утвержденных Правительством Российской Федерации </w:t>
      </w:r>
      <w:hyperlink r:id="rId97" w:history="1">
        <w:r>
          <w:rPr>
            <w:rFonts w:ascii="Calibri" w:hAnsi="Calibri" w:cs="Calibri"/>
            <w:color w:val="0000FF"/>
          </w:rPr>
          <w:t>федерального стандарта</w:t>
        </w:r>
      </w:hyperlink>
      <w:r>
        <w:rPr>
          <w:rFonts w:ascii="Calibri" w:hAnsi="Calibri" w:cs="Calibri"/>
        </w:rPr>
        <w:t xml:space="preserve"> предельной стоимости предоставляемых жилищно-коммунальных услуг на 1 квадратный метр общей площади жилья в месяц и </w:t>
      </w:r>
      <w:hyperlink r:id="rId98" w:history="1">
        <w:r>
          <w:rPr>
            <w:rFonts w:ascii="Calibri" w:hAnsi="Calibri" w:cs="Calibri"/>
            <w:color w:val="0000FF"/>
          </w:rPr>
          <w:t>федерального стандарта</w:t>
        </w:r>
      </w:hyperlink>
      <w:r>
        <w:rPr>
          <w:rFonts w:ascii="Calibri" w:hAnsi="Calibri" w:cs="Calibri"/>
        </w:rPr>
        <w:t xml:space="preserve"> социальной нормы площади жилья, применяемых для расчета межбюджетных трансфертов, а также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9" w:history="1">
        <w:r>
          <w:rPr>
            <w:rFonts w:ascii="Calibri" w:hAnsi="Calibri" w:cs="Calibri"/>
            <w:color w:val="0000FF"/>
          </w:rPr>
          <w:t>закона</w:t>
        </w:r>
      </w:hyperlink>
      <w:r>
        <w:rPr>
          <w:rFonts w:ascii="Calibri" w:hAnsi="Calibri" w:cs="Calibri"/>
        </w:rPr>
        <w:t xml:space="preserve"> от 28.06.2014 N 200-ФЗ)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обеспечению жильем инвалидов и семей, имеющих детей-инвалидов, исходя из числа лиц, имеющих право на указанные меры социальной поддержки; общей площади жилья 18 квадратных метров и </w:t>
      </w:r>
      <w:hyperlink r:id="rId100" w:history="1">
        <w:r>
          <w:rPr>
            <w:rFonts w:ascii="Calibri" w:hAnsi="Calibri" w:cs="Calibri"/>
            <w:color w:val="0000FF"/>
          </w:rPr>
          <w:t>средней рыночной стоимости</w:t>
        </w:r>
      </w:hyperlink>
      <w:r>
        <w:rPr>
          <w:rFonts w:ascii="Calibri" w:hAnsi="Calibri" w:cs="Calibri"/>
        </w:rPr>
        <w:t xml:space="preserve">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Субвенции зачисляются в установленном для исполнения федерального бюджета порядке на счета бюджетов субъектов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hyperlink r:id="rId101" w:history="1">
        <w:r>
          <w:rPr>
            <w:rFonts w:ascii="Calibri" w:hAnsi="Calibri" w:cs="Calibri"/>
            <w:color w:val="0000FF"/>
          </w:rPr>
          <w:t>Порядок</w:t>
        </w:r>
      </w:hyperlink>
      <w:r>
        <w:rPr>
          <w:rFonts w:ascii="Calibri" w:hAnsi="Calibri" w:cs="Calibri"/>
        </w:rPr>
        <w:t xml:space="preserve"> расходования и учета средств на предоставление субвенций устанавливается Правительством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 предоставления указанных мер социальной поддержки определяется нормативными правовыми актами субъекта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w:t>
      </w:r>
      <w:hyperlink r:id="rId102" w:history="1">
        <w:r>
          <w:rPr>
            <w:rFonts w:ascii="Calibri" w:hAnsi="Calibri" w:cs="Calibri"/>
            <w:color w:val="0000FF"/>
          </w:rPr>
          <w:t>отчет</w:t>
        </w:r>
      </w:hyperlink>
      <w:r>
        <w:rPr>
          <w:rFonts w:ascii="Calibri" w:hAnsi="Calibri" w:cs="Calibri"/>
        </w:rPr>
        <w:t xml:space="preserve"> о расходовании предоставленных субвенций с указанием численности лиц, имеющих право на указанные меры социальной поддержки, категорий получателей мер социальной поддержки, а в федеральный орган исполнительной власти, осуществляющий выработку единой государственной политики в сфере здравоохранения, социального развития, труда и защиты прав потребителей, - список лиц, которым предоставлены меры социальной поддержки, с указанием категорий получателей, основания получения мер социальной поддержки, размера занимаемой площади и стоимости предоставляемого или приобретаемого жилья. При необходимости дополнительные отчетные данные представляются в порядке, определяемом Правительством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на реализацию указанных полномочий носят целевой характер и не могут быть использованы на другие цели.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средств в порядке, установленном </w:t>
      </w:r>
      <w:hyperlink r:id="rId103"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Контроль за расходованием средств осуществляется </w:t>
      </w:r>
      <w:hyperlink r:id="rId104" w:history="1">
        <w:r>
          <w:rPr>
            <w:rFonts w:ascii="Calibri" w:hAnsi="Calibri" w:cs="Calibri"/>
            <w:color w:val="0000FF"/>
          </w:rPr>
          <w:t>федеральным органом</w:t>
        </w:r>
      </w:hyperlink>
      <w:r>
        <w:rPr>
          <w:rFonts w:ascii="Calibri" w:hAnsi="Calibri" w:cs="Calibri"/>
        </w:rPr>
        <w:t xml:space="preserve"> исполнительной власти, осуществляющим функции по контролю и надзору в финансово-бюджетной сфере, </w:t>
      </w:r>
      <w:hyperlink r:id="rId105" w:history="1">
        <w:r>
          <w:rPr>
            <w:rFonts w:ascii="Calibri" w:hAnsi="Calibri" w:cs="Calibri"/>
            <w:color w:val="0000FF"/>
          </w:rPr>
          <w:t>федеральным органом</w:t>
        </w:r>
      </w:hyperlink>
      <w:r>
        <w:rPr>
          <w:rFonts w:ascii="Calibri" w:hAnsi="Calibri" w:cs="Calibri"/>
        </w:rPr>
        <w:t xml:space="preserve"> исполнительной власти, осуществляющим функции по контролю и надзору в сфере здравоохранения и социального развития, Счетной палатой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части первой настоящей статьи.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одиннадцатая введена Федеральным </w:t>
      </w:r>
      <w:hyperlink r:id="rId106" w:history="1">
        <w:r>
          <w:rPr>
            <w:rFonts w:ascii="Calibri" w:hAnsi="Calibri" w:cs="Calibri"/>
            <w:color w:val="0000FF"/>
          </w:rPr>
          <w:t>законом</w:t>
        </w:r>
      </w:hyperlink>
      <w:r>
        <w:rPr>
          <w:rFonts w:ascii="Calibri" w:hAnsi="Calibri" w:cs="Calibri"/>
        </w:rPr>
        <w:t xml:space="preserve"> от 18.10.2007 N 230-ФЗ)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39" w:name="Par482"/>
      <w:bookmarkEnd w:id="39"/>
      <w:r>
        <w:rPr>
          <w:rFonts w:ascii="Calibri" w:hAnsi="Calibri" w:cs="Calibri"/>
        </w:rPr>
        <w:lastRenderedPageBreak/>
        <w:t xml:space="preserve">Статьи 29 - 30. Утратили силу. - Федеральный </w:t>
      </w:r>
      <w:hyperlink r:id="rId107" w:history="1">
        <w:r>
          <w:rPr>
            <w:rFonts w:ascii="Calibri" w:hAnsi="Calibri" w:cs="Calibri"/>
            <w:color w:val="0000FF"/>
          </w:rPr>
          <w:t>закон</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40" w:name="Par484"/>
      <w:bookmarkEnd w:id="40"/>
      <w:r>
        <w:rPr>
          <w:rFonts w:ascii="Calibri" w:hAnsi="Calibri" w:cs="Calibri"/>
        </w:rPr>
        <w:t>Статья 31. Порядок сохранения мер социальной защиты, установленных инвалидам</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8" w:history="1">
        <w:r>
          <w:rPr>
            <w:rFonts w:ascii="Calibri" w:hAnsi="Calibri" w:cs="Calibri"/>
            <w:color w:val="0000FF"/>
          </w:rPr>
          <w:t>закона</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Части первая - вторая утратили силу. - Федеральный </w:t>
      </w:r>
      <w:hyperlink r:id="rId109" w:history="1">
        <w:r>
          <w:rPr>
            <w:rFonts w:ascii="Calibri" w:hAnsi="Calibri" w:cs="Calibri"/>
            <w:color w:val="0000FF"/>
          </w:rPr>
          <w:t>закон</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предоставляется либо по настоящему Федеральному закону, либо по другому правовому акту (независимо от основания установления меры социальной защиты).</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0" w:history="1">
        <w:r>
          <w:rPr>
            <w:rFonts w:ascii="Calibri" w:hAnsi="Calibri" w:cs="Calibri"/>
            <w:color w:val="0000FF"/>
          </w:rPr>
          <w:t>закона</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41" w:name="Par491"/>
      <w:bookmarkEnd w:id="41"/>
      <w:r>
        <w:rPr>
          <w:rFonts w:ascii="Calibri" w:hAnsi="Calibri" w:cs="Calibri"/>
        </w:rPr>
        <w:t>Статья 32. Ответственность за нарушение прав инвалидов. Рассмотрение споров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Споры по вопросам установления инвалидности, реализации индивидуальных программ реабилитации инвалидов, предоставления конкретных мер социальной защиты, а также споры, касающиеся иных прав и свобод инвалидов, рассматриваются в судебном порядке.</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jc w:val="center"/>
        <w:outlineLvl w:val="0"/>
        <w:rPr>
          <w:rFonts w:ascii="Calibri" w:hAnsi="Calibri" w:cs="Calibri"/>
          <w:b/>
          <w:bCs/>
        </w:rPr>
      </w:pPr>
      <w:bookmarkStart w:id="42" w:name="Par496"/>
      <w:bookmarkEnd w:id="42"/>
      <w:r>
        <w:rPr>
          <w:rFonts w:ascii="Calibri" w:hAnsi="Calibri" w:cs="Calibri"/>
          <w:b/>
          <w:bCs/>
        </w:rPr>
        <w:t>Глава V. ОБЩЕСТВЕННЫЕ ОБЪЕДИНЕНИЯ ИНВАЛИДОВ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43" w:name="Par498"/>
      <w:bookmarkEnd w:id="43"/>
      <w:r>
        <w:rPr>
          <w:rFonts w:ascii="Calibri" w:hAnsi="Calibri" w:cs="Calibri"/>
        </w:rPr>
        <w:t>Статья 33. Право инвалидов на создание общественных объединений</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04.01.1999 </w:t>
      </w:r>
      <w:hyperlink r:id="rId111" w:history="1">
        <w:r>
          <w:rPr>
            <w:rFonts w:ascii="Calibri" w:hAnsi="Calibri" w:cs="Calibri"/>
            <w:color w:val="0000FF"/>
          </w:rPr>
          <w:t>N 5-ФЗ</w:t>
        </w:r>
      </w:hyperlink>
      <w:r>
        <w:rPr>
          <w:rFonts w:ascii="Calibri" w:hAnsi="Calibri" w:cs="Calibri"/>
        </w:rPr>
        <w:t xml:space="preserve">, от 06.11.2011 </w:t>
      </w:r>
      <w:hyperlink r:id="rId112" w:history="1">
        <w:r>
          <w:rPr>
            <w:rFonts w:ascii="Calibri" w:hAnsi="Calibri" w:cs="Calibri"/>
            <w:color w:val="0000FF"/>
          </w:rPr>
          <w:t>N 299-ФЗ</w:t>
        </w:r>
      </w:hyperlink>
      <w:r>
        <w:rPr>
          <w:rFonts w:ascii="Calibri" w:hAnsi="Calibri" w:cs="Calibri"/>
        </w:rPr>
        <w:t>)</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введена Федеральным </w:t>
      </w:r>
      <w:hyperlink r:id="rId113" w:history="1">
        <w:r>
          <w:rPr>
            <w:rFonts w:ascii="Calibri" w:hAnsi="Calibri" w:cs="Calibri"/>
            <w:color w:val="0000FF"/>
          </w:rPr>
          <w:t>законом</w:t>
        </w:r>
      </w:hyperlink>
      <w:r>
        <w:rPr>
          <w:rFonts w:ascii="Calibri" w:hAnsi="Calibri" w:cs="Calibri"/>
        </w:rPr>
        <w:t xml:space="preserve"> от 04.01.1999 N 5-ФЗ)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4" w:history="1">
        <w:r>
          <w:rPr>
            <w:rFonts w:ascii="Calibri" w:hAnsi="Calibri" w:cs="Calibri"/>
            <w:color w:val="0000FF"/>
          </w:rPr>
          <w:t>закона</w:t>
        </w:r>
      </w:hyperlink>
      <w:r>
        <w:rPr>
          <w:rFonts w:ascii="Calibri" w:hAnsi="Calibri" w:cs="Calibri"/>
        </w:rPr>
        <w:t xml:space="preserve"> от 06.11.2011 N 299-ФЗ)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органы государственной власти и органы местного самоуправления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пятая введена Федеральным </w:t>
      </w:r>
      <w:hyperlink r:id="rId115" w:history="1">
        <w:r>
          <w:rPr>
            <w:rFonts w:ascii="Calibri" w:hAnsi="Calibri" w:cs="Calibri"/>
            <w:color w:val="0000FF"/>
          </w:rPr>
          <w:t>законом</w:t>
        </w:r>
      </w:hyperlink>
      <w:r>
        <w:rPr>
          <w:rFonts w:ascii="Calibri" w:hAnsi="Calibri" w:cs="Calibri"/>
        </w:rPr>
        <w:t xml:space="preserve"> от 10.07.2012 N 110-ФЗ)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Оказание поддержки общественным объединениям инвалидов также может осуществляться в соответствии с Федеральным </w:t>
      </w:r>
      <w:hyperlink r:id="rId116" w:history="1">
        <w:r>
          <w:rPr>
            <w:rFonts w:ascii="Calibri" w:hAnsi="Calibri" w:cs="Calibri"/>
            <w:color w:val="0000FF"/>
          </w:rPr>
          <w:t>законом</w:t>
        </w:r>
      </w:hyperlink>
      <w:r>
        <w:rPr>
          <w:rFonts w:ascii="Calibri" w:hAnsi="Calibri" w:cs="Calibri"/>
        </w:rPr>
        <w:t xml:space="preserve"> от 12 января 1996 года N 7-ФЗ "О некоммерческих организациях" в части социально ориентированных некоммерческих организаций.</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шестая введена Федеральным </w:t>
      </w:r>
      <w:hyperlink r:id="rId117" w:history="1">
        <w:r>
          <w:rPr>
            <w:rFonts w:ascii="Calibri" w:hAnsi="Calibri" w:cs="Calibri"/>
            <w:color w:val="0000FF"/>
          </w:rPr>
          <w:t>законом</w:t>
        </w:r>
      </w:hyperlink>
      <w:r>
        <w:rPr>
          <w:rFonts w:ascii="Calibri" w:hAnsi="Calibri" w:cs="Calibri"/>
        </w:rPr>
        <w:t xml:space="preserve"> от 10.07.2012 N 110-ФЗ)</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организации,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распространяется действие Федерального </w:t>
      </w:r>
      <w:hyperlink r:id="rId118" w:history="1">
        <w:r>
          <w:rPr>
            <w:rFonts w:ascii="Calibri" w:hAnsi="Calibri" w:cs="Calibri"/>
            <w:color w:val="0000FF"/>
          </w:rPr>
          <w:t>закона</w:t>
        </w:r>
      </w:hyperlink>
      <w:r>
        <w:rPr>
          <w:rFonts w:ascii="Calibri" w:hAnsi="Calibri" w:cs="Calibri"/>
        </w:rPr>
        <w:t xml:space="preserve"> от 24 июля 2007 года N 209-ФЗ "О развитии малого и среднего предпринимательства в Российской Федерации" при соответствии данных организаций требованиям, установленным указанным Федеральным </w:t>
      </w:r>
      <w:hyperlink r:id="rId119" w:history="1">
        <w:r>
          <w:rPr>
            <w:rFonts w:ascii="Calibri" w:hAnsi="Calibri" w:cs="Calibri"/>
            <w:color w:val="0000FF"/>
          </w:rPr>
          <w:t>законом</w:t>
        </w:r>
      </w:hyperlink>
      <w:r>
        <w:rPr>
          <w:rFonts w:ascii="Calibri" w:hAnsi="Calibri" w:cs="Calibri"/>
        </w:rPr>
        <w:t xml:space="preserve">, за исключением </w:t>
      </w:r>
      <w:hyperlink r:id="rId120" w:history="1">
        <w:r>
          <w:rPr>
            <w:rFonts w:ascii="Calibri" w:hAnsi="Calibri" w:cs="Calibri"/>
            <w:color w:val="0000FF"/>
          </w:rPr>
          <w:t>пункта 1 части 1 статьи 4</w:t>
        </w:r>
      </w:hyperlink>
      <w:r>
        <w:rPr>
          <w:rFonts w:ascii="Calibri" w:hAnsi="Calibri" w:cs="Calibri"/>
        </w:rPr>
        <w:t xml:space="preserve"> указанного Федерального закона.</w:t>
      </w:r>
    </w:p>
    <w:p w:rsidR="0015795C" w:rsidRDefault="001579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седьмая введена Федеральным </w:t>
      </w:r>
      <w:hyperlink r:id="rId121" w:history="1">
        <w:r>
          <w:rPr>
            <w:rFonts w:ascii="Calibri" w:hAnsi="Calibri" w:cs="Calibri"/>
            <w:color w:val="0000FF"/>
          </w:rPr>
          <w:t>законом</w:t>
        </w:r>
      </w:hyperlink>
      <w:r>
        <w:rPr>
          <w:rFonts w:ascii="Calibri" w:hAnsi="Calibri" w:cs="Calibri"/>
        </w:rPr>
        <w:t xml:space="preserve"> от 10.07.2012 N 110-ФЗ)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44" w:name="Par514"/>
      <w:bookmarkEnd w:id="44"/>
      <w:r>
        <w:rPr>
          <w:rFonts w:ascii="Calibri" w:hAnsi="Calibri" w:cs="Calibri"/>
        </w:rPr>
        <w:t xml:space="preserve">Статья 34. Утратила силу. - Федеральный </w:t>
      </w:r>
      <w:hyperlink r:id="rId122" w:history="1">
        <w:r>
          <w:rPr>
            <w:rFonts w:ascii="Calibri" w:hAnsi="Calibri" w:cs="Calibri"/>
            <w:color w:val="0000FF"/>
          </w:rPr>
          <w:t>закон</w:t>
        </w:r>
      </w:hyperlink>
      <w:r>
        <w:rPr>
          <w:rFonts w:ascii="Calibri" w:hAnsi="Calibri" w:cs="Calibri"/>
        </w:rPr>
        <w:t xml:space="preserve"> от 22.08.2004 N 122-ФЗ.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jc w:val="center"/>
        <w:outlineLvl w:val="0"/>
        <w:rPr>
          <w:rFonts w:ascii="Calibri" w:hAnsi="Calibri" w:cs="Calibri"/>
          <w:b/>
          <w:bCs/>
        </w:rPr>
      </w:pPr>
      <w:bookmarkStart w:id="45" w:name="Par516"/>
      <w:bookmarkEnd w:id="45"/>
      <w:r>
        <w:rPr>
          <w:rFonts w:ascii="Calibri" w:hAnsi="Calibri" w:cs="Calibri"/>
          <w:b/>
          <w:bCs/>
        </w:rPr>
        <w:t>Глава VI. ЗАКЛЮЧИТЕЛЬНЫЕ ПОЛОЖЕНИЯ</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46" w:name="Par518"/>
      <w:bookmarkEnd w:id="46"/>
      <w:r>
        <w:rPr>
          <w:rFonts w:ascii="Calibri" w:hAnsi="Calibri" w:cs="Calibri"/>
        </w:rPr>
        <w:t>Статья 35. Вступление в силу настоящего Федерального закона</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15795C" w:rsidRDefault="0015795C">
      <w:pPr>
        <w:widowControl w:val="0"/>
        <w:autoSpaceDE w:val="0"/>
        <w:autoSpaceDN w:val="0"/>
        <w:adjustRightInd w:val="0"/>
        <w:spacing w:after="0" w:line="240" w:lineRule="auto"/>
        <w:ind w:firstLine="540"/>
        <w:jc w:val="both"/>
        <w:rPr>
          <w:rFonts w:ascii="Calibri" w:hAnsi="Calibri" w:cs="Calibri"/>
        </w:rPr>
      </w:pPr>
      <w:hyperlink w:anchor="Par363" w:history="1">
        <w:r>
          <w:rPr>
            <w:rFonts w:ascii="Calibri" w:hAnsi="Calibri" w:cs="Calibri"/>
            <w:color w:val="0000FF"/>
          </w:rPr>
          <w:t>Статьи 21,</w:t>
        </w:r>
      </w:hyperlink>
      <w:r>
        <w:rPr>
          <w:rFonts w:ascii="Calibri" w:hAnsi="Calibri" w:cs="Calibri"/>
        </w:rPr>
        <w:t xml:space="preserve"> </w:t>
      </w:r>
      <w:hyperlink w:anchor="Par372" w:history="1">
        <w:r>
          <w:rPr>
            <w:rFonts w:ascii="Calibri" w:hAnsi="Calibri" w:cs="Calibri"/>
            <w:color w:val="0000FF"/>
          </w:rPr>
          <w:t>22,</w:t>
        </w:r>
      </w:hyperlink>
      <w:r>
        <w:rPr>
          <w:rFonts w:ascii="Calibri" w:hAnsi="Calibri" w:cs="Calibri"/>
        </w:rPr>
        <w:t xml:space="preserve"> </w:t>
      </w:r>
      <w:hyperlink w:anchor="Par379" w:history="1">
        <w:r>
          <w:rPr>
            <w:rFonts w:ascii="Calibri" w:hAnsi="Calibri" w:cs="Calibri"/>
            <w:color w:val="0000FF"/>
          </w:rPr>
          <w:t>23</w:t>
        </w:r>
      </w:hyperlink>
      <w:r>
        <w:rPr>
          <w:rFonts w:ascii="Calibri" w:hAnsi="Calibri" w:cs="Calibri"/>
        </w:rPr>
        <w:t xml:space="preserve"> (кроме части первой), </w:t>
      </w:r>
      <w:hyperlink w:anchor="Par388" w:history="1">
        <w:r>
          <w:rPr>
            <w:rFonts w:ascii="Calibri" w:hAnsi="Calibri" w:cs="Calibri"/>
            <w:color w:val="0000FF"/>
          </w:rPr>
          <w:t>24</w:t>
        </w:r>
      </w:hyperlink>
      <w:r>
        <w:rPr>
          <w:rFonts w:ascii="Calibri" w:hAnsi="Calibri" w:cs="Calibri"/>
        </w:rPr>
        <w:t xml:space="preserve"> (кроме пункта 2 части второй) настоящего Федерального закона вступают в силу с 1 июля 1995 года; </w:t>
      </w:r>
      <w:hyperlink w:anchor="Par178" w:history="1">
        <w:r>
          <w:rPr>
            <w:rFonts w:ascii="Calibri" w:hAnsi="Calibri" w:cs="Calibri"/>
            <w:color w:val="0000FF"/>
          </w:rPr>
          <w:t>статьи 11</w:t>
        </w:r>
      </w:hyperlink>
      <w:r>
        <w:rPr>
          <w:rFonts w:ascii="Calibri" w:hAnsi="Calibri" w:cs="Calibri"/>
        </w:rPr>
        <w:t xml:space="preserve"> и </w:t>
      </w:r>
      <w:hyperlink w:anchor="Par299" w:history="1">
        <w:r>
          <w:rPr>
            <w:rFonts w:ascii="Calibri" w:hAnsi="Calibri" w:cs="Calibri"/>
            <w:color w:val="0000FF"/>
          </w:rPr>
          <w:t>17,</w:t>
        </w:r>
      </w:hyperlink>
      <w:r>
        <w:rPr>
          <w:rFonts w:ascii="Calibri" w:hAnsi="Calibri" w:cs="Calibri"/>
        </w:rPr>
        <w:t xml:space="preserve"> часть вторая </w:t>
      </w:r>
      <w:hyperlink w:anchor="Par328" w:history="1">
        <w:r>
          <w:rPr>
            <w:rFonts w:ascii="Calibri" w:hAnsi="Calibri" w:cs="Calibri"/>
            <w:color w:val="0000FF"/>
          </w:rPr>
          <w:t>статьи 18,</w:t>
        </w:r>
      </w:hyperlink>
      <w:r>
        <w:rPr>
          <w:rFonts w:ascii="Calibri" w:hAnsi="Calibri" w:cs="Calibri"/>
        </w:rPr>
        <w:t xml:space="preserve"> часть третья </w:t>
      </w:r>
      <w:hyperlink w:anchor="Par334" w:history="1">
        <w:r>
          <w:rPr>
            <w:rFonts w:ascii="Calibri" w:hAnsi="Calibri" w:cs="Calibri"/>
            <w:color w:val="0000FF"/>
          </w:rPr>
          <w:t>статьи 19,</w:t>
        </w:r>
      </w:hyperlink>
      <w:r>
        <w:rPr>
          <w:rFonts w:ascii="Calibri" w:hAnsi="Calibri" w:cs="Calibri"/>
        </w:rPr>
        <w:t xml:space="preserve"> пункт 5 </w:t>
      </w:r>
      <w:hyperlink w:anchor="Par359" w:history="1">
        <w:r>
          <w:rPr>
            <w:rFonts w:ascii="Calibri" w:hAnsi="Calibri" w:cs="Calibri"/>
            <w:color w:val="0000FF"/>
          </w:rPr>
          <w:t>статьи 20,</w:t>
        </w:r>
      </w:hyperlink>
      <w:r>
        <w:rPr>
          <w:rFonts w:ascii="Calibri" w:hAnsi="Calibri" w:cs="Calibri"/>
        </w:rPr>
        <w:t xml:space="preserve"> часть первая </w:t>
      </w:r>
      <w:hyperlink w:anchor="Par381" w:history="1">
        <w:r>
          <w:rPr>
            <w:rFonts w:ascii="Calibri" w:hAnsi="Calibri" w:cs="Calibri"/>
            <w:color w:val="0000FF"/>
          </w:rPr>
          <w:t>статьи 23,</w:t>
        </w:r>
      </w:hyperlink>
      <w:r>
        <w:rPr>
          <w:rFonts w:ascii="Calibri" w:hAnsi="Calibri" w:cs="Calibri"/>
        </w:rPr>
        <w:t xml:space="preserve"> пункт 2 части второй </w:t>
      </w:r>
      <w:hyperlink w:anchor="Par396" w:history="1">
        <w:r>
          <w:rPr>
            <w:rFonts w:ascii="Calibri" w:hAnsi="Calibri" w:cs="Calibri"/>
            <w:color w:val="0000FF"/>
          </w:rPr>
          <w:t>статьи 24,</w:t>
        </w:r>
      </w:hyperlink>
      <w:r>
        <w:rPr>
          <w:rFonts w:ascii="Calibri" w:hAnsi="Calibri" w:cs="Calibri"/>
        </w:rPr>
        <w:t xml:space="preserve"> часть вторая </w:t>
      </w:r>
      <w:hyperlink w:anchor="Par400" w:history="1">
        <w:r>
          <w:rPr>
            <w:rFonts w:ascii="Calibri" w:hAnsi="Calibri" w:cs="Calibri"/>
            <w:color w:val="0000FF"/>
          </w:rPr>
          <w:t>статьи 25</w:t>
        </w:r>
      </w:hyperlink>
      <w:r>
        <w:rPr>
          <w:rFonts w:ascii="Calibri" w:hAnsi="Calibri" w:cs="Calibri"/>
        </w:rPr>
        <w:t xml:space="preserve"> настоящего Федерального закона вступают в силу с 1 января 1996 года; </w:t>
      </w:r>
      <w:hyperlink w:anchor="Par407" w:history="1">
        <w:r>
          <w:rPr>
            <w:rFonts w:ascii="Calibri" w:hAnsi="Calibri" w:cs="Calibri"/>
            <w:color w:val="0000FF"/>
          </w:rPr>
          <w:t>статьи 28,</w:t>
        </w:r>
      </w:hyperlink>
      <w:r>
        <w:rPr>
          <w:rFonts w:ascii="Calibri" w:hAnsi="Calibri" w:cs="Calibri"/>
        </w:rPr>
        <w:t xml:space="preserve"> </w:t>
      </w:r>
      <w:hyperlink w:anchor="Par482" w:history="1">
        <w:r>
          <w:rPr>
            <w:rFonts w:ascii="Calibri" w:hAnsi="Calibri" w:cs="Calibri"/>
            <w:color w:val="0000FF"/>
          </w:rPr>
          <w:t>29,</w:t>
        </w:r>
      </w:hyperlink>
      <w:r>
        <w:rPr>
          <w:rFonts w:ascii="Calibri" w:hAnsi="Calibri" w:cs="Calibri"/>
        </w:rPr>
        <w:t xml:space="preserve"> </w:t>
      </w:r>
      <w:hyperlink w:anchor="Par482" w:history="1">
        <w:r>
          <w:rPr>
            <w:rFonts w:ascii="Calibri" w:hAnsi="Calibri" w:cs="Calibri"/>
            <w:color w:val="0000FF"/>
          </w:rPr>
          <w:t>30</w:t>
        </w:r>
      </w:hyperlink>
      <w:r>
        <w:rPr>
          <w:rFonts w:ascii="Calibri" w:hAnsi="Calibri" w:cs="Calibri"/>
        </w:rPr>
        <w:t xml:space="preserve"> настоящего Федерального закона вступают в силу с 1 января 1997 года в части расширения действующих в настоящее время льгот.</w:t>
      </w:r>
    </w:p>
    <w:p w:rsidR="0015795C" w:rsidRDefault="0015795C">
      <w:pPr>
        <w:widowControl w:val="0"/>
        <w:autoSpaceDE w:val="0"/>
        <w:autoSpaceDN w:val="0"/>
        <w:adjustRightInd w:val="0"/>
        <w:spacing w:after="0" w:line="240" w:lineRule="auto"/>
        <w:ind w:firstLine="540"/>
        <w:jc w:val="both"/>
        <w:rPr>
          <w:rFonts w:ascii="Calibri" w:hAnsi="Calibri" w:cs="Calibri"/>
        </w:rPr>
      </w:pPr>
      <w:hyperlink w:anchor="Par253" w:history="1">
        <w:r>
          <w:rPr>
            <w:rFonts w:ascii="Calibri" w:hAnsi="Calibri" w:cs="Calibri"/>
            <w:color w:val="0000FF"/>
          </w:rPr>
          <w:t>Статьи 14,</w:t>
        </w:r>
      </w:hyperlink>
      <w:r>
        <w:rPr>
          <w:rFonts w:ascii="Calibri" w:hAnsi="Calibri" w:cs="Calibri"/>
        </w:rPr>
        <w:t xml:space="preserve"> </w:t>
      </w:r>
      <w:hyperlink w:anchor="Par277" w:history="1">
        <w:r>
          <w:rPr>
            <w:rFonts w:ascii="Calibri" w:hAnsi="Calibri" w:cs="Calibri"/>
            <w:color w:val="0000FF"/>
          </w:rPr>
          <w:t>15,</w:t>
        </w:r>
      </w:hyperlink>
      <w:r>
        <w:rPr>
          <w:rFonts w:ascii="Calibri" w:hAnsi="Calibri" w:cs="Calibri"/>
        </w:rPr>
        <w:t xml:space="preserve"> </w:t>
      </w:r>
      <w:hyperlink w:anchor="Par292" w:history="1">
        <w:r>
          <w:rPr>
            <w:rFonts w:ascii="Calibri" w:hAnsi="Calibri" w:cs="Calibri"/>
            <w:color w:val="0000FF"/>
          </w:rPr>
          <w:t>16</w:t>
        </w:r>
      </w:hyperlink>
      <w:r>
        <w:rPr>
          <w:rFonts w:ascii="Calibri" w:hAnsi="Calibri" w:cs="Calibri"/>
        </w:rPr>
        <w:t xml:space="preserve"> настоящего Федерального закона вступают в силу в течение 1995 - 1999 годов. </w:t>
      </w:r>
      <w:hyperlink r:id="rId123" w:history="1">
        <w:r>
          <w:rPr>
            <w:rFonts w:ascii="Calibri" w:hAnsi="Calibri" w:cs="Calibri"/>
            <w:color w:val="0000FF"/>
          </w:rPr>
          <w:t>Конкретные сроки</w:t>
        </w:r>
      </w:hyperlink>
      <w:r>
        <w:rPr>
          <w:rFonts w:ascii="Calibri" w:hAnsi="Calibri" w:cs="Calibri"/>
        </w:rPr>
        <w:t xml:space="preserve"> вступления в силу указанных статей определяются Правительством Российской Федерации.</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outlineLvl w:val="1"/>
        <w:rPr>
          <w:rFonts w:ascii="Calibri" w:hAnsi="Calibri" w:cs="Calibri"/>
        </w:rPr>
      </w:pPr>
      <w:bookmarkStart w:id="47" w:name="Par524"/>
      <w:bookmarkEnd w:id="47"/>
      <w:r>
        <w:rPr>
          <w:rFonts w:ascii="Calibri" w:hAnsi="Calibri" w:cs="Calibri"/>
        </w:rPr>
        <w:t>Статья 36. Действие законов и иных нормативных правовых актов</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15795C" w:rsidRDefault="001579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15795C" w:rsidRDefault="0015795C">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15795C" w:rsidRDefault="0015795C">
      <w:pPr>
        <w:widowControl w:val="0"/>
        <w:autoSpaceDE w:val="0"/>
        <w:autoSpaceDN w:val="0"/>
        <w:adjustRightInd w:val="0"/>
        <w:spacing w:after="0" w:line="240" w:lineRule="auto"/>
        <w:jc w:val="right"/>
        <w:rPr>
          <w:rFonts w:ascii="Calibri" w:hAnsi="Calibri" w:cs="Calibri"/>
        </w:rPr>
      </w:pPr>
      <w:r>
        <w:rPr>
          <w:rFonts w:ascii="Calibri" w:hAnsi="Calibri" w:cs="Calibri"/>
        </w:rPr>
        <w:t>Б.ЕЛЬЦИН</w:t>
      </w:r>
    </w:p>
    <w:p w:rsidR="0015795C" w:rsidRDefault="0015795C">
      <w:pPr>
        <w:widowControl w:val="0"/>
        <w:autoSpaceDE w:val="0"/>
        <w:autoSpaceDN w:val="0"/>
        <w:adjustRightInd w:val="0"/>
        <w:spacing w:after="0" w:line="240" w:lineRule="auto"/>
        <w:rPr>
          <w:rFonts w:ascii="Calibri" w:hAnsi="Calibri" w:cs="Calibri"/>
        </w:rPr>
      </w:pPr>
      <w:r>
        <w:rPr>
          <w:rFonts w:ascii="Calibri" w:hAnsi="Calibri" w:cs="Calibri"/>
        </w:rPr>
        <w:lastRenderedPageBreak/>
        <w:t>Москва, Кремль</w:t>
      </w:r>
    </w:p>
    <w:p w:rsidR="0015795C" w:rsidRDefault="0015795C">
      <w:pPr>
        <w:widowControl w:val="0"/>
        <w:autoSpaceDE w:val="0"/>
        <w:autoSpaceDN w:val="0"/>
        <w:adjustRightInd w:val="0"/>
        <w:spacing w:after="0" w:line="240" w:lineRule="auto"/>
        <w:rPr>
          <w:rFonts w:ascii="Calibri" w:hAnsi="Calibri" w:cs="Calibri"/>
        </w:rPr>
      </w:pPr>
      <w:r>
        <w:rPr>
          <w:rFonts w:ascii="Calibri" w:hAnsi="Calibri" w:cs="Calibri"/>
        </w:rPr>
        <w:t>24 ноября 1995 года</w:t>
      </w:r>
    </w:p>
    <w:p w:rsidR="0015795C" w:rsidRDefault="0015795C">
      <w:pPr>
        <w:widowControl w:val="0"/>
        <w:autoSpaceDE w:val="0"/>
        <w:autoSpaceDN w:val="0"/>
        <w:adjustRightInd w:val="0"/>
        <w:spacing w:after="0" w:line="240" w:lineRule="auto"/>
        <w:rPr>
          <w:rFonts w:ascii="Calibri" w:hAnsi="Calibri" w:cs="Calibri"/>
        </w:rPr>
      </w:pPr>
      <w:r>
        <w:rPr>
          <w:rFonts w:ascii="Calibri" w:hAnsi="Calibri" w:cs="Calibri"/>
        </w:rPr>
        <w:t>N 181-ФЗ</w:t>
      </w: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autoSpaceDE w:val="0"/>
        <w:autoSpaceDN w:val="0"/>
        <w:adjustRightInd w:val="0"/>
        <w:spacing w:after="0" w:line="240" w:lineRule="auto"/>
        <w:rPr>
          <w:rFonts w:ascii="Calibri" w:hAnsi="Calibri" w:cs="Calibri"/>
        </w:rPr>
      </w:pPr>
    </w:p>
    <w:p w:rsidR="0015795C" w:rsidRDefault="0015795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10501" w:rsidRDefault="00F10501">
      <w:bookmarkStart w:id="48" w:name="_GoBack"/>
      <w:bookmarkEnd w:id="48"/>
    </w:p>
    <w:sectPr w:rsidR="00F10501" w:rsidSect="008F36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95C"/>
    <w:rsid w:val="0015795C"/>
    <w:rsid w:val="00F105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A3BE31-4575-481A-9641-10ADA874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795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15795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5795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15795C"/>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C301159D82661B104EDF1A0CDF31FACDCB5F14FEFAAF56E92730BFD29EAF3CF981FC308EBC8061Bm4sEB" TargetMode="External"/><Relationship Id="rId117" Type="http://schemas.openxmlformats.org/officeDocument/2006/relationships/hyperlink" Target="consultantplus://offline/ref=8C301159D82661B104EDF1A0CDF31FACDCB2F34BE4A9F56E92730BFD29EAF3CF981FC308EBC8061Bm4sDB" TargetMode="External"/><Relationship Id="rId21" Type="http://schemas.openxmlformats.org/officeDocument/2006/relationships/hyperlink" Target="consultantplus://offline/ref=8C301159D82661B104EDF1A0CDF31FACDCB6F946E7AEF56E92730BFD29EAF3CF981FC308EBCB0619m4s8B" TargetMode="External"/><Relationship Id="rId42" Type="http://schemas.openxmlformats.org/officeDocument/2006/relationships/hyperlink" Target="consultantplus://offline/ref=8C301159D82661B104EDF1A0CDF31FACDCB7F24AE2A8F56E92730BFD29EAF3CF981FC308EBC80719m4s8B" TargetMode="External"/><Relationship Id="rId47" Type="http://schemas.openxmlformats.org/officeDocument/2006/relationships/hyperlink" Target="consultantplus://offline/ref=8C301159D82661B104EDF1A0CDF31FACDCB6F04CEFA4F56E92730BFD29EAF3CF981FC308EBC8051Fm4sBB" TargetMode="External"/><Relationship Id="rId63" Type="http://schemas.openxmlformats.org/officeDocument/2006/relationships/hyperlink" Target="consultantplus://offline/ref=8C301159D82661B104EDF1A0CDF31FACDCB6F946E7AEF56E92730BFD29EAF3CF981FC308EBCB061Dm4sAB" TargetMode="External"/><Relationship Id="rId68" Type="http://schemas.openxmlformats.org/officeDocument/2006/relationships/hyperlink" Target="consultantplus://offline/ref=8C301159D82661B104EDF1A0CDF31FACDAB0F14DE4A6A8649A2A07FF2EE5ACD89F56CF09EBC906m1s8B" TargetMode="External"/><Relationship Id="rId84" Type="http://schemas.openxmlformats.org/officeDocument/2006/relationships/hyperlink" Target="consultantplus://offline/ref=8C301159D82661B104EDF1A0CDF31FACDCB7F447E1AFF56E92730BFD29EAF3CF981FC308EBC9011Am4sBB" TargetMode="External"/><Relationship Id="rId89" Type="http://schemas.openxmlformats.org/officeDocument/2006/relationships/hyperlink" Target="consultantplus://offline/ref=8C301159D82661B104EDF1A0CDF31FACDCB6F64AEFAAF56E92730BFD29EAF3CF981FC308EBC8061Bm4s8B" TargetMode="External"/><Relationship Id="rId112" Type="http://schemas.openxmlformats.org/officeDocument/2006/relationships/hyperlink" Target="consultantplus://offline/ref=8C301159D82661B104EDF1A0CDF31FACDCB3F04EEEA8F56E92730BFD29EAF3CF981FC308EBC8061Am4s7B" TargetMode="External"/><Relationship Id="rId16" Type="http://schemas.openxmlformats.org/officeDocument/2006/relationships/hyperlink" Target="consultantplus://offline/ref=8C301159D82661B104EDF1A0CDF31FACDCB3F34CE4A8F56E92730BFD29EAF3CF981FC308EBC8061Bm4sCB" TargetMode="External"/><Relationship Id="rId107" Type="http://schemas.openxmlformats.org/officeDocument/2006/relationships/hyperlink" Target="consultantplus://offline/ref=8C301159D82661B104EDF1A0CDF31FACDCB6F946E7AEF56E92730BFD29EAF3CF981FC308EBCB071Am4s6B" TargetMode="External"/><Relationship Id="rId11" Type="http://schemas.openxmlformats.org/officeDocument/2006/relationships/hyperlink" Target="consultantplus://offline/ref=8C301159D82661B104EDF1A0CDF31FACDCB7F94CE6A8F56E92730BFD29EAF3CF981FC308EBC8071Cm4s6B" TargetMode="External"/><Relationship Id="rId32" Type="http://schemas.openxmlformats.org/officeDocument/2006/relationships/hyperlink" Target="consultantplus://offline/ref=8C301159D82661B104EDF1A0CDF31FACDCB6F249E3A9F56E92730BFD29EAF3CF981FC30CEFmCs9B" TargetMode="External"/><Relationship Id="rId37" Type="http://schemas.openxmlformats.org/officeDocument/2006/relationships/hyperlink" Target="consultantplus://offline/ref=8C301159D82661B104EDF1A0CDF31FACDCB4F547E2A9F56E92730BFD29EAF3CF981FC308EBC8061Bm4sAB" TargetMode="External"/><Relationship Id="rId53" Type="http://schemas.openxmlformats.org/officeDocument/2006/relationships/hyperlink" Target="consultantplus://offline/ref=8C301159D82661B104EDF1A0CDF31FACDCB9F046E4A5F56E92730BFD29EAF3CF981FC308EBC90619m4s9B" TargetMode="External"/><Relationship Id="rId58" Type="http://schemas.openxmlformats.org/officeDocument/2006/relationships/hyperlink" Target="consultantplus://offline/ref=8C301159D82661B104EDF1A0CDF31FACDCB5F94BEEA9F56E92730BFD29EAF3CF981FC308EBC8061Am4s6B" TargetMode="External"/><Relationship Id="rId74" Type="http://schemas.openxmlformats.org/officeDocument/2006/relationships/hyperlink" Target="consultantplus://offline/ref=8C301159D82661B104EDF1A0CDF31FACD9B8F44FE1A6A8649A2A07FF2EE5ACD89F56CF09EBC800m1s2B" TargetMode="External"/><Relationship Id="rId79" Type="http://schemas.openxmlformats.org/officeDocument/2006/relationships/hyperlink" Target="consultantplus://offline/ref=8C301159D82661B104EDF1A0CDF31FACD9B8F44FE1A6A8649A2A07FF2EE5ACD89F56CF09EBC801m1s9B" TargetMode="External"/><Relationship Id="rId102" Type="http://schemas.openxmlformats.org/officeDocument/2006/relationships/hyperlink" Target="consultantplus://offline/ref=8C301159D82661B104EDF1A0CDF31FACD4B0F148E5A6A8649A2A07FF2EE5ACD89F56CF09EBC807m1sAB" TargetMode="External"/><Relationship Id="rId123" Type="http://schemas.openxmlformats.org/officeDocument/2006/relationships/hyperlink" Target="consultantplus://offline/ref=8C301159D82661B104EDF1A0CDF31FACDCB3F74DE0A6A8649A2A07FF2EE5ACD89F56CF09EBC807m1sEB" TargetMode="External"/><Relationship Id="rId5" Type="http://schemas.openxmlformats.org/officeDocument/2006/relationships/hyperlink" Target="consultantplus://offline/ref=8C301159D82661B104EDF1A0CDF31FACDCB6F946E7AEF56E92730BFD29EAF3CF981FC308EBCB0618m4sAB" TargetMode="External"/><Relationship Id="rId61" Type="http://schemas.openxmlformats.org/officeDocument/2006/relationships/hyperlink" Target="consultantplus://offline/ref=8C301159D82661B104EDF1A0CDF31FACDCB7F04BE2ADF56E92730BFD29EAF3CF981FC308EBC8061Am4s7B" TargetMode="External"/><Relationship Id="rId82" Type="http://schemas.openxmlformats.org/officeDocument/2006/relationships/hyperlink" Target="consultantplus://offline/ref=8C301159D82661B104EDF1A0CDF31FACDCB6F946E7AEF56E92730BFD29EAF3CF981FC308EBCD0F1Am4sDB" TargetMode="External"/><Relationship Id="rId90" Type="http://schemas.openxmlformats.org/officeDocument/2006/relationships/hyperlink" Target="consultantplus://offline/ref=8C301159D82661B104EDF1A0CDF31FACD4B2F248E2A6A8649A2A07FF2EE5ACD89F56CF09EBC806m1s8B" TargetMode="External"/><Relationship Id="rId95" Type="http://schemas.openxmlformats.org/officeDocument/2006/relationships/hyperlink" Target="consultantplus://offline/ref=8C301159D82661B104EDF1A0CDF31FACDCB6F24DE0A8F56E92730BFD29EAF3CF981FC308EBC8001Fm4s8B" TargetMode="External"/><Relationship Id="rId19" Type="http://schemas.openxmlformats.org/officeDocument/2006/relationships/hyperlink" Target="consultantplus://offline/ref=8C301159D82661B104EDF1A0CDF31FACDCB6F946E7AEF56E92730BFD29EAF3CF981FC308EBCB0619m4sAB" TargetMode="External"/><Relationship Id="rId14" Type="http://schemas.openxmlformats.org/officeDocument/2006/relationships/hyperlink" Target="consultantplus://offline/ref=8C301159D82661B104EDF1A0CDF31FACDCB6F64AEFAAF56E92730BFD29EAF3CF981FC308EBC8061Bm4s8B" TargetMode="External"/><Relationship Id="rId22" Type="http://schemas.openxmlformats.org/officeDocument/2006/relationships/hyperlink" Target="consultantplus://offline/ref=8C301159D82661B104EDF1A0CDF31FACDCB6F946E7AEF56E92730BFD29EAF3CF981FC308EBCB0619m4s9B" TargetMode="External"/><Relationship Id="rId27" Type="http://schemas.openxmlformats.org/officeDocument/2006/relationships/hyperlink" Target="consultantplus://offline/ref=8C301159D82661B104EDF1A0CDF31FACDCB6F946E7AEF56E92730BFD29EAF3CF981FC308EBCB061Em4sFB" TargetMode="External"/><Relationship Id="rId30" Type="http://schemas.openxmlformats.org/officeDocument/2006/relationships/hyperlink" Target="consultantplus://offline/ref=8C301159D82661B104EDF1A0CDF31FACDCB5F14FEFAAF56E92730BFD29EAF3CF981FC308EBC8061Bm4sBB" TargetMode="External"/><Relationship Id="rId35" Type="http://schemas.openxmlformats.org/officeDocument/2006/relationships/hyperlink" Target="consultantplus://offline/ref=8C301159D82661B104EDF1A0CDF31FACDCB4F547E2A9F56E92730BFD29EAF3CF981FC308EBC8061Bm4sCB" TargetMode="External"/><Relationship Id="rId43" Type="http://schemas.openxmlformats.org/officeDocument/2006/relationships/hyperlink" Target="consultantplus://offline/ref=8C301159D82661B104EDF1A0CDF31FACDCB6F04CEFA4F56E92730BFD29EAF3CF981FC308EBC8001Fm4sCB" TargetMode="External"/><Relationship Id="rId48" Type="http://schemas.openxmlformats.org/officeDocument/2006/relationships/hyperlink" Target="consultantplus://offline/ref=8C301159D82661B104EDF1A0CDF31FACDCB2F346E7AEF56E92730BFD29EAF3CF981FC308EBC8061Am4s7B" TargetMode="External"/><Relationship Id="rId56" Type="http://schemas.openxmlformats.org/officeDocument/2006/relationships/hyperlink" Target="consultantplus://offline/ref=8C301159D82661B104EDF1A0CDF31FACDCB6F946E7AEF56E92730BFD29EAF3CF981FC308EBCB061Cm4s7B" TargetMode="External"/><Relationship Id="rId64" Type="http://schemas.openxmlformats.org/officeDocument/2006/relationships/hyperlink" Target="consultantplus://offline/ref=8C301159D82661B104EDF1A0CDF31FACDEB3F14DEFA6A8649A2A07FF2EE5ACD89F56CF09EBC806m1sDB" TargetMode="External"/><Relationship Id="rId69" Type="http://schemas.openxmlformats.org/officeDocument/2006/relationships/hyperlink" Target="consultantplus://offline/ref=8C301159D82661B104EDF1A0CDF31FACDCB6F946E7AEF56E92730BFD29EAF3CF981FC308EBCB061Dm4sBB" TargetMode="External"/><Relationship Id="rId77" Type="http://schemas.openxmlformats.org/officeDocument/2006/relationships/hyperlink" Target="consultantplus://offline/ref=8C301159D82661B104EDF1A0CDF31FACD9B8F44FE1A6A8649A2A07FF2EE5ACD89F56CF09EBC801m1sBB" TargetMode="External"/><Relationship Id="rId100" Type="http://schemas.openxmlformats.org/officeDocument/2006/relationships/hyperlink" Target="consultantplus://offline/ref=8C301159D82661B104EDF1A0CDF31FACD8B4F546E6A6A8649A2A07FF2EE5ACD89F56CF09EBC806m1sBB" TargetMode="External"/><Relationship Id="rId105" Type="http://schemas.openxmlformats.org/officeDocument/2006/relationships/hyperlink" Target="consultantplus://offline/ref=8C301159D82661B104EDF1A0CDF31FACDCB9F148E1AEF56E92730BFD29EAF3CF981FC308EBC8061Bm4sFB" TargetMode="External"/><Relationship Id="rId113" Type="http://schemas.openxmlformats.org/officeDocument/2006/relationships/hyperlink" Target="consultantplus://offline/ref=8C301159D82661B104EDF1A0CDF31FACDFB0F549E6A6A8649A2A07FF2EE5ACD89F56CF09EBC807m1sAB" TargetMode="External"/><Relationship Id="rId118" Type="http://schemas.openxmlformats.org/officeDocument/2006/relationships/hyperlink" Target="consultantplus://offline/ref=8C301159D82661B104EDF1A0CDF31FACDCB9F048EEAFF56E92730BFD29mEsAB" TargetMode="External"/><Relationship Id="rId8" Type="http://schemas.openxmlformats.org/officeDocument/2006/relationships/hyperlink" Target="consultantplus://offline/ref=8C301159D82661B104EDF1A0CDF31FACDCB6F946E7AEF56E92730BFD29EAF3CF981FC308EBCB0618m4s6B" TargetMode="External"/><Relationship Id="rId51" Type="http://schemas.openxmlformats.org/officeDocument/2006/relationships/hyperlink" Target="consultantplus://offline/ref=8C301159D82661B104EDF1A0CDF31FACDCB9F047E5ADF56E92730BFD29EAF3CF981FC308EBC8051Em4s6B" TargetMode="External"/><Relationship Id="rId72" Type="http://schemas.openxmlformats.org/officeDocument/2006/relationships/hyperlink" Target="consultantplus://offline/ref=8C301159D82661B104EDF1A0CDF31FACDCB6F946E7AEF56E92730BFD29EAF3CF981FC308EBCB061Dm4s6B" TargetMode="External"/><Relationship Id="rId80" Type="http://schemas.openxmlformats.org/officeDocument/2006/relationships/hyperlink" Target="consultantplus://offline/ref=8C301159D82661B104EDF1A0CDF31FACDCB6F946E7AEF56E92730BFD29EAF3CF981FC308EBCB0612m4sCB" TargetMode="External"/><Relationship Id="rId85" Type="http://schemas.openxmlformats.org/officeDocument/2006/relationships/hyperlink" Target="consultantplus://offline/ref=8C301159D82661B104EDF1A0CDF31FACDCB7F447E1AFF56E92730BFD29EAF3CF981FC308EBC80613m4sFB" TargetMode="External"/><Relationship Id="rId93" Type="http://schemas.openxmlformats.org/officeDocument/2006/relationships/hyperlink" Target="consultantplus://offline/ref=8C301159D82661B104EDF1A0CDF31FACDCB7F446E1AEF56E92730BFD29EAF3CF981FC308mEs2B" TargetMode="External"/><Relationship Id="rId98" Type="http://schemas.openxmlformats.org/officeDocument/2006/relationships/hyperlink" Target="consultantplus://offline/ref=8C301159D82661B104EDF1A0CDF31FACDBB5F747E3A6A8649A2A07FF2EE5ACD89F56CF09EBC806m1s2B" TargetMode="External"/><Relationship Id="rId121" Type="http://schemas.openxmlformats.org/officeDocument/2006/relationships/hyperlink" Target="consultantplus://offline/ref=8C301159D82661B104EDF1A0CDF31FACDCB2F34BE4A9F56E92730BFD29EAF3CF981FC308EBC8061Bm4sAB" TargetMode="External"/><Relationship Id="rId3" Type="http://schemas.openxmlformats.org/officeDocument/2006/relationships/webSettings" Target="webSettings.xml"/><Relationship Id="rId12" Type="http://schemas.openxmlformats.org/officeDocument/2006/relationships/hyperlink" Target="consultantplus://offline/ref=8C301159D82661B104EDF1A0CDF31FACDCB1F648E2A4F56E92730BFD29EAF3CF981FC308EBC80618m4sCB" TargetMode="External"/><Relationship Id="rId17" Type="http://schemas.openxmlformats.org/officeDocument/2006/relationships/hyperlink" Target="consultantplus://offline/ref=8C301159D82661B104EDF1A0CDF31FACDCB6F14CE0AAF56E92730BFD29EAF3CF981FC308EBC8061Am4s7B" TargetMode="External"/><Relationship Id="rId25" Type="http://schemas.openxmlformats.org/officeDocument/2006/relationships/hyperlink" Target="consultantplus://offline/ref=8C301159D82661B104EDF1A0CDF31FACDCB5F249E1AFF56E92730BFD29EAF3CF981FC308EBC8061Am4s7B" TargetMode="External"/><Relationship Id="rId33" Type="http://schemas.openxmlformats.org/officeDocument/2006/relationships/hyperlink" Target="consultantplus://offline/ref=8C301159D82661B104EDF1A0CDF31FACDCB7F449E7ABF56E92730BFD29EAF3CF981FC308EBC8061Am4s7B" TargetMode="External"/><Relationship Id="rId38" Type="http://schemas.openxmlformats.org/officeDocument/2006/relationships/hyperlink" Target="consultantplus://offline/ref=8C301159D82661B104EDF1A0CDF31FACDCB6F946E7AEF56E92730BFD29EAF3CF981FC308EBCB061Em4sCB" TargetMode="External"/><Relationship Id="rId46" Type="http://schemas.openxmlformats.org/officeDocument/2006/relationships/hyperlink" Target="consultantplus://offline/ref=8C301159D82661B104EDF1A0CDF31FACDCB7F94CE6A8F56E92730BFD29EAF3CF981FC308EBC8071Dm4sEB" TargetMode="External"/><Relationship Id="rId59" Type="http://schemas.openxmlformats.org/officeDocument/2006/relationships/hyperlink" Target="consultantplus://offline/ref=8C301159D82661B104EDF1A0CDF31FACDCB7F54AE4A8F56E92730BFD29mEsAB" TargetMode="External"/><Relationship Id="rId67" Type="http://schemas.openxmlformats.org/officeDocument/2006/relationships/hyperlink" Target="consultantplus://offline/ref=8C301159D82661B104EDF1A0CDF31FACDCB5F34AE6AFF56E92730BFD29EAF3CF981FC308EBC8061Bm4s6B" TargetMode="External"/><Relationship Id="rId103" Type="http://schemas.openxmlformats.org/officeDocument/2006/relationships/hyperlink" Target="consultantplus://offline/ref=8C301159D82661B104EDF1A0CDF31FACDCB6F24FE5AFF56E92730BFD29EAF3CF981FC30AECCEm0s3B" TargetMode="External"/><Relationship Id="rId108" Type="http://schemas.openxmlformats.org/officeDocument/2006/relationships/hyperlink" Target="consultantplus://offline/ref=8C301159D82661B104EDF1A0CDF31FACDCB6F946E7AEF56E92730BFD29EAF3CF981FC308EBCB071Bm4sFB" TargetMode="External"/><Relationship Id="rId116" Type="http://schemas.openxmlformats.org/officeDocument/2006/relationships/hyperlink" Target="consultantplus://offline/ref=8C301159D82661B104EDF1A0CDF31FACDCB6F946E6AEF56E92730BFD29mEsAB" TargetMode="External"/><Relationship Id="rId124" Type="http://schemas.openxmlformats.org/officeDocument/2006/relationships/fontTable" Target="fontTable.xml"/><Relationship Id="rId20" Type="http://schemas.openxmlformats.org/officeDocument/2006/relationships/hyperlink" Target="consultantplus://offline/ref=8C301159D82661B104EDF1A0CDF31FACDCB5F048E6ACF56E92730BFD29EAF3CF981FC308EBC8061Cm4s6B" TargetMode="External"/><Relationship Id="rId41" Type="http://schemas.openxmlformats.org/officeDocument/2006/relationships/hyperlink" Target="consultantplus://offline/ref=8C301159D82661B104EDF1A0CDF31FACDCB4F548E4A8F56E92730BFD29EAF3CF981FC308EBC8061Am4s7B" TargetMode="External"/><Relationship Id="rId54" Type="http://schemas.openxmlformats.org/officeDocument/2006/relationships/hyperlink" Target="consultantplus://offline/ref=8C301159D82661B104EDF1A0CDF31FACDCB7F94EE3A4F56E92730BFD29EAF3CF981FC308EBC8021Am4s7B" TargetMode="External"/><Relationship Id="rId62" Type="http://schemas.openxmlformats.org/officeDocument/2006/relationships/hyperlink" Target="consultantplus://offline/ref=8C301159D82661B104EDF1A0CDF31FACDCB5F94BE0A4F56E92730BFD29EAF3CF981FC308EBC8061Bm4sFB" TargetMode="External"/><Relationship Id="rId70" Type="http://schemas.openxmlformats.org/officeDocument/2006/relationships/hyperlink" Target="consultantplus://offline/ref=8C301159D82661B104EDF1A0CDF31FACDCB6F946E7AEF56E92730BFD29EAF3CF981FC308EBCB061Dm4s8B" TargetMode="External"/><Relationship Id="rId75" Type="http://schemas.openxmlformats.org/officeDocument/2006/relationships/hyperlink" Target="consultantplus://offline/ref=8C301159D82661B104EDF1A0CDF31FACDCB6F946E7AEF56E92730BFD29EAF3CF981FC308EBCB0612m4sEB" TargetMode="External"/><Relationship Id="rId83" Type="http://schemas.openxmlformats.org/officeDocument/2006/relationships/hyperlink" Target="consultantplus://offline/ref=8C301159D82661B104EDF1A0CDF31FACDCB6F946E7AEF56E92730BFD29EAF3CF981FC308EBCB0612m4sDB" TargetMode="External"/><Relationship Id="rId88" Type="http://schemas.openxmlformats.org/officeDocument/2006/relationships/hyperlink" Target="consultantplus://offline/ref=8C301159D82661B104EDF1A0CDF31FACDCB6F94BE6AFF56E92730BFD29EAF3CF981FC30BE9C0031Bm4sAB" TargetMode="External"/><Relationship Id="rId91" Type="http://schemas.openxmlformats.org/officeDocument/2006/relationships/hyperlink" Target="consultantplus://offline/ref=8C301159D82661B104EDF1A0CDF31FACDCB7F447E1AFF56E92730BFD29EAF3CF981FC308EBC80613m4s8B" TargetMode="External"/><Relationship Id="rId96" Type="http://schemas.openxmlformats.org/officeDocument/2006/relationships/hyperlink" Target="consultantplus://offline/ref=8C301159D82661B104EDF1A0CDF31FACDCB6F24DE0A8F56E92730BFD29EAF3CF981FC308EBC8001Fm4s9B" TargetMode="External"/><Relationship Id="rId111" Type="http://schemas.openxmlformats.org/officeDocument/2006/relationships/hyperlink" Target="consultantplus://offline/ref=8C301159D82661B104EDF1A0CDF31FACDFB0F549E6A6A8649A2A07FF2EE5ACD89F56CF09EBC806m1s2B" TargetMode="External"/><Relationship Id="rId1" Type="http://schemas.openxmlformats.org/officeDocument/2006/relationships/styles" Target="styles.xml"/><Relationship Id="rId6" Type="http://schemas.openxmlformats.org/officeDocument/2006/relationships/hyperlink" Target="consultantplus://offline/ref=8C301159D82661B104EDF1A0CDF31FACDCB6F946E7AEF56E92730BFD29EAF3CF981FC308EBCB0618m4s8B" TargetMode="External"/><Relationship Id="rId15" Type="http://schemas.openxmlformats.org/officeDocument/2006/relationships/hyperlink" Target="consultantplus://offline/ref=8C301159D82661B104EDF1A0CDF31FACDCB6F94BE6AFF56E92730BFD29EAF3CF981FC30BE9C00213m4s6B" TargetMode="External"/><Relationship Id="rId23" Type="http://schemas.openxmlformats.org/officeDocument/2006/relationships/hyperlink" Target="consultantplus://offline/ref=8C301159D82661B104EDF1A0CDF31FACDCB6F946E7AEF56E92730BFD29EAF3CF981FC308EBCB0619m4s7B" TargetMode="External"/><Relationship Id="rId28" Type="http://schemas.openxmlformats.org/officeDocument/2006/relationships/hyperlink" Target="consultantplus://offline/ref=8C301159D82661B104EDF1A0CDF31FACDCB5F14FEFAAF56E92730BFD29EAF3CF981FC308EBC8061Bm4sCB" TargetMode="External"/><Relationship Id="rId36" Type="http://schemas.openxmlformats.org/officeDocument/2006/relationships/hyperlink" Target="consultantplus://offline/ref=8C301159D82661B104EDF1A0CDF31FACDCB6F946E7AEF56E92730BFD29EAF3CF981FC308EBCB061Em4sCB" TargetMode="External"/><Relationship Id="rId49" Type="http://schemas.openxmlformats.org/officeDocument/2006/relationships/hyperlink" Target="consultantplus://offline/ref=8C301159D82661B104EDF1A0CDF31FACDCB2F346E7AEF56E92730BFD29EAF3CF981FC308EBC8061Am4s7B" TargetMode="External"/><Relationship Id="rId57" Type="http://schemas.openxmlformats.org/officeDocument/2006/relationships/hyperlink" Target="consultantplus://offline/ref=8C301159D82661B104EDF1A0CDF31FACDFB5F548ECFBA26CC32605F821BABBDFD65ACE09EBC9m0s4B" TargetMode="External"/><Relationship Id="rId106" Type="http://schemas.openxmlformats.org/officeDocument/2006/relationships/hyperlink" Target="consultantplus://offline/ref=8C301159D82661B104EDF1A0CDF31FACDAB0F94BE7A6A8649A2A07FF2EE5ACD89F56CF09EBC903m1sEB" TargetMode="External"/><Relationship Id="rId114" Type="http://schemas.openxmlformats.org/officeDocument/2006/relationships/hyperlink" Target="consultantplus://offline/ref=8C301159D82661B104EDF1A0CDF31FACDCB3F04EEEA8F56E92730BFD29EAF3CF981FC308EBC8061Bm4sEB" TargetMode="External"/><Relationship Id="rId119" Type="http://schemas.openxmlformats.org/officeDocument/2006/relationships/hyperlink" Target="consultantplus://offline/ref=8C301159D82661B104EDF1A0CDF31FACDCB9F048EEAFF56E92730BFD29mEsAB" TargetMode="External"/><Relationship Id="rId10" Type="http://schemas.openxmlformats.org/officeDocument/2006/relationships/hyperlink" Target="consultantplus://offline/ref=8C301159D82661B104EDF1A0CDF31FACDCB6F548E6AEF56E92730BFD29EAF3CF981FC308EBC8061Bm4sEB" TargetMode="External"/><Relationship Id="rId31" Type="http://schemas.openxmlformats.org/officeDocument/2006/relationships/hyperlink" Target="consultantplus://offline/ref=8C301159D82661B104EDF1A0CDF31FACDCB7F446E6A4F56E92730BFD29EAF3CF981FC308EBC80618m4sEB" TargetMode="External"/><Relationship Id="rId44" Type="http://schemas.openxmlformats.org/officeDocument/2006/relationships/hyperlink" Target="consultantplus://offline/ref=8C301159D82661B104EDF1A0CDF31FACDCB6F04CEFA4F56E92730BFD29EAF3CF981FC308EBC8051Fm4sBB" TargetMode="External"/><Relationship Id="rId52" Type="http://schemas.openxmlformats.org/officeDocument/2006/relationships/hyperlink" Target="consultantplus://offline/ref=8C301159D82661B104EDF1A0CDF31FACDCB7F94EE3A4F56E92730BFD29EAF3CF981FC308EBC8021Am4s6B" TargetMode="External"/><Relationship Id="rId60" Type="http://schemas.openxmlformats.org/officeDocument/2006/relationships/hyperlink" Target="consultantplus://offline/ref=8C301159D82661B104EDF1A0CDF31FACDCB4F74AE1AEF56E92730BFD29EAF3CF981FC308EBC8061Bm4sAB" TargetMode="External"/><Relationship Id="rId65" Type="http://schemas.openxmlformats.org/officeDocument/2006/relationships/hyperlink" Target="consultantplus://offline/ref=8C301159D82661B104EDF1A0CDF31FACD9B8F44FE1A6A8649A2A07FF2EE5ACD89F56CF09EBC800m1sEB" TargetMode="External"/><Relationship Id="rId73" Type="http://schemas.openxmlformats.org/officeDocument/2006/relationships/hyperlink" Target="consultantplus://offline/ref=8C301159D82661B104EDF1A0CDF31FACDCB6F946E7AEF56E92730BFD29EAF3CF981FC308EBCB061Dm4s7B" TargetMode="External"/><Relationship Id="rId78" Type="http://schemas.openxmlformats.org/officeDocument/2006/relationships/hyperlink" Target="consultantplus://offline/ref=8C301159D82661B104EDF1A0CDF31FACDCB6F946E7AEF56E92730BFD29EAF3CF981FC308EBCB0612m4sFB" TargetMode="External"/><Relationship Id="rId81" Type="http://schemas.openxmlformats.org/officeDocument/2006/relationships/hyperlink" Target="consultantplus://offline/ref=8C301159D82661B104EDF1A0CDF31FACDCB7F94CE6A8F56E92730BFD29EAF3CF981FC308EBC8071Dm4sFB" TargetMode="External"/><Relationship Id="rId86" Type="http://schemas.openxmlformats.org/officeDocument/2006/relationships/hyperlink" Target="consultantplus://offline/ref=8C301159D82661B104EDF1A0CDF31FACDCB9F046EFA4F56E92730BFD29EAF3CF981FC308E3mCs8B" TargetMode="External"/><Relationship Id="rId94" Type="http://schemas.openxmlformats.org/officeDocument/2006/relationships/hyperlink" Target="consultantplus://offline/ref=8C301159D82661B104EDF1A0CDF31FACDCB7F24AE2A8F56E92730BFD29EAF3CF981FC308EBC8071Fm4sCB" TargetMode="External"/><Relationship Id="rId99" Type="http://schemas.openxmlformats.org/officeDocument/2006/relationships/hyperlink" Target="consultantplus://offline/ref=8C301159D82661B104EDF1A0CDF31FACDCB7F547E2ACF56E92730BFD29EAF3CF981FC308EBC8061Em4sEB" TargetMode="External"/><Relationship Id="rId101" Type="http://schemas.openxmlformats.org/officeDocument/2006/relationships/hyperlink" Target="consultantplus://offline/ref=8C301159D82661B104EDF1A0CDF31FACDCB7F04FE1AFF56E92730BFD29EAF3CF981FC308EBC8061Am4s6B" TargetMode="External"/><Relationship Id="rId122" Type="http://schemas.openxmlformats.org/officeDocument/2006/relationships/hyperlink" Target="consultantplus://offline/ref=8C301159D82661B104EDF1A0CDF31FACDCB6F946E7AEF56E92730BFD29EAF3CF981FC308EBCB071Bm4sAB" TargetMode="External"/><Relationship Id="rId4" Type="http://schemas.openxmlformats.org/officeDocument/2006/relationships/hyperlink" Target="http://www.consultant.ru" TargetMode="External"/><Relationship Id="rId9" Type="http://schemas.openxmlformats.org/officeDocument/2006/relationships/hyperlink" Target="consultantplus://offline/ref=8C301159D82661B104EDF1A0CDF31FACDCB6F946E7AEF56E92730BFD29EAF3CF981FC308EBCB0618m4s7B" TargetMode="External"/><Relationship Id="rId13" Type="http://schemas.openxmlformats.org/officeDocument/2006/relationships/hyperlink" Target="consultantplus://offline/ref=8C301159D82661B104EDF1A0CDF31FACDCB3F34CE4A8F56E92730BFD29EAF3CF981FC308EBC8061Bm4sEB" TargetMode="External"/><Relationship Id="rId18" Type="http://schemas.openxmlformats.org/officeDocument/2006/relationships/hyperlink" Target="consultantplus://offline/ref=8C301159D82661B104EDF1A0CDF31FACDCB3F34CE4A8F56E92730BFD29EAF3CF981FC308EBC8061Bm4sAB" TargetMode="External"/><Relationship Id="rId39" Type="http://schemas.openxmlformats.org/officeDocument/2006/relationships/hyperlink" Target="consultantplus://offline/ref=8C301159D82661B104EDF1A0CDF31FACDCB4F547E2A9F56E92730BFD29EAF3CF981FC308EBC8061Bm4sBB" TargetMode="External"/><Relationship Id="rId109" Type="http://schemas.openxmlformats.org/officeDocument/2006/relationships/hyperlink" Target="consultantplus://offline/ref=8C301159D82661B104EDF1A0CDF31FACDCB6F946E7AEF56E92730BFD29EAF3CF981FC308EBCB071Bm4sCB" TargetMode="External"/><Relationship Id="rId34" Type="http://schemas.openxmlformats.org/officeDocument/2006/relationships/hyperlink" Target="consultantplus://offline/ref=8C301159D82661B104EDF1A0CDF31FACDCB4F547E2A9F56E92730BFD29EAF3CF981FC308EBC8061Bm4sEB" TargetMode="External"/><Relationship Id="rId50" Type="http://schemas.openxmlformats.org/officeDocument/2006/relationships/hyperlink" Target="consultantplus://offline/ref=8C301159D82661B104EDF1A0CDF31FACDCB9F047E5ADF56E92730BFD29EAF3CF981FC308EBC8051Em4sCB" TargetMode="External"/><Relationship Id="rId55" Type="http://schemas.openxmlformats.org/officeDocument/2006/relationships/hyperlink" Target="consultantplus://offline/ref=8C301159D82661B104EDF1A0CDF31FACDCB4F547E5A8F56E92730BFD29mEsAB" TargetMode="External"/><Relationship Id="rId76" Type="http://schemas.openxmlformats.org/officeDocument/2006/relationships/hyperlink" Target="consultantplus://offline/ref=8C301159D82661B104EDF1A0CDF31FACD9B8F44FE1A6A8649A2A07FF2EE5ACD89F56CF09EBC801m1sAB" TargetMode="External"/><Relationship Id="rId97" Type="http://schemas.openxmlformats.org/officeDocument/2006/relationships/hyperlink" Target="consultantplus://offline/ref=8C301159D82661B104EDF1A0CDF31FACDCB4F04BE0ACF56E92730BFD29EAF3CF981FC308EBC80619m4s8B" TargetMode="External"/><Relationship Id="rId104" Type="http://schemas.openxmlformats.org/officeDocument/2006/relationships/hyperlink" Target="consultantplus://offline/ref=8C301159D82661B104EDF1A0CDF31FACDCB6F248E4ADF56E92730BFD29EAF3CF981FC308EBC80618m4s8B" TargetMode="External"/><Relationship Id="rId120" Type="http://schemas.openxmlformats.org/officeDocument/2006/relationships/hyperlink" Target="consultantplus://offline/ref=8C301159D82661B104EDF1A0CDF31FACDCB9F048EEAFF56E92730BFD29EAF3CF981FC308EBC80418m4s9B" TargetMode="External"/><Relationship Id="rId125" Type="http://schemas.openxmlformats.org/officeDocument/2006/relationships/theme" Target="theme/theme1.xml"/><Relationship Id="rId7" Type="http://schemas.openxmlformats.org/officeDocument/2006/relationships/hyperlink" Target="consultantplus://offline/ref=8C301159D82661B104EDF1A0CDF31FACDCB6F946E7AEF56E92730BFD29EAF3CF981FC308EBCB0618m4s9B" TargetMode="External"/><Relationship Id="rId71" Type="http://schemas.openxmlformats.org/officeDocument/2006/relationships/hyperlink" Target="consultantplus://offline/ref=8C301159D82661B104EDF1A0CDF31FACDCB7F74FE3A9F56E92730BFD29mEsAB" TargetMode="External"/><Relationship Id="rId92" Type="http://schemas.openxmlformats.org/officeDocument/2006/relationships/hyperlink" Target="consultantplus://offline/ref=8C301159D82661B104EDF1A0CDF31FACDCB6F748EFABF56E92730BFD29EAF3CF981FC308EBC8061Am4s7B" TargetMode="External"/><Relationship Id="rId2" Type="http://schemas.openxmlformats.org/officeDocument/2006/relationships/settings" Target="settings.xml"/><Relationship Id="rId29" Type="http://schemas.openxmlformats.org/officeDocument/2006/relationships/hyperlink" Target="consultantplus://offline/ref=8C301159D82661B104EDF1A0CDF31FACDCB5F14FEFAAF56E92730BFD29EAF3CF981FC308EBC8061Bm4sDB" TargetMode="External"/><Relationship Id="rId24" Type="http://schemas.openxmlformats.org/officeDocument/2006/relationships/hyperlink" Target="consultantplus://offline/ref=8C301159D82661B104EDF1A0CDF31FACDCB7F94EE3A4F56E92730BFD29EAF3CF981FC308EBC8021Am4s9B" TargetMode="External"/><Relationship Id="rId40" Type="http://schemas.openxmlformats.org/officeDocument/2006/relationships/hyperlink" Target="consultantplus://offline/ref=8C301159D82661B104EDF1A0CDF31FACDCB6F94EE2ABF56E92730BFD29EAF3CF981FC308EBC8011Am4sAB" TargetMode="External"/><Relationship Id="rId45" Type="http://schemas.openxmlformats.org/officeDocument/2006/relationships/hyperlink" Target="consultantplus://offline/ref=8C301159D82661B104EDF1A0CDF31FACD8B1F94DE3A6A8649A2A07FF2EE5ACD89F56CF09EBC807m1sAB" TargetMode="External"/><Relationship Id="rId66" Type="http://schemas.openxmlformats.org/officeDocument/2006/relationships/hyperlink" Target="consultantplus://offline/ref=8C301159D82661B104EDF1A0CDF31FACD9B8F44FE1A6A8649A2A07FF2EE5ACD89F56CF09EBC800m1sFB" TargetMode="External"/><Relationship Id="rId87" Type="http://schemas.openxmlformats.org/officeDocument/2006/relationships/hyperlink" Target="consultantplus://offline/ref=8C301159D82661B104EDF1A0CDF31FACDCB9F046EFAAF56E92730BFD29EAF3CF981FC30DmEsCB" TargetMode="External"/><Relationship Id="rId110" Type="http://schemas.openxmlformats.org/officeDocument/2006/relationships/hyperlink" Target="consultantplus://offline/ref=8C301159D82661B104EDF1A0CDF31FACDCB6F946E7AEF56E92730BFD29EAF3CF981FC308EBCB071Bm4sDB" TargetMode="External"/><Relationship Id="rId115" Type="http://schemas.openxmlformats.org/officeDocument/2006/relationships/hyperlink" Target="consultantplus://offline/ref=8C301159D82661B104EDF1A0CDF31FACDCB2F34BE4A9F56E92730BFD29EAF3CF981FC308EBC8061Bm4s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14527</Words>
  <Characters>82805</Characters>
  <Application>Microsoft Office Word</Application>
  <DocSecurity>0</DocSecurity>
  <Lines>690</Lines>
  <Paragraphs>194</Paragraphs>
  <ScaleCrop>false</ScaleCrop>
  <Company/>
  <LinksUpToDate>false</LinksUpToDate>
  <CharactersWithSpaces>97138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churbanova</dc:creator>
  <cp:keywords/>
  <dc:description/>
  <cp:lastModifiedBy>churbanova</cp:lastModifiedBy>
  <cp:revision>1</cp:revision>
  <dcterms:created xsi:type="dcterms:W3CDTF">2015-07-07T01:44:00Z</dcterms:created>
  <dcterms:modified xsi:type="dcterms:W3CDTF">2015-07-07T01:45:00Z</dcterms:modified>
</cp:coreProperties>
</file>